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Dia 18</w:t>
      </w:r>
      <w:r>
        <w:rPr>
          <w:rStyle w:val="Strong"/>
          <w:sz w:val="28"/>
          <w:szCs w:val="28"/>
          <w:shd w:fill="auto" w:val="clear"/>
        </w:rPr>
        <w:t>/09/2024 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13h às  1h5 - Apresentação de trabalhos (para elaboração de Anais com resumos) - por GTs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Eixo 1 – Sala 103 –  Bloco C -  Campus Chapecó - UFFS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color w:val="000000"/>
          <w:sz w:val="28"/>
          <w:szCs w:val="28"/>
        </w:rPr>
      </w:pPr>
      <w:r>
        <w:rPr>
          <w:b w:val="false"/>
          <w:color w:val="000000"/>
          <w:sz w:val="28"/>
          <w:szCs w:val="28"/>
        </w:rPr>
      </w:r>
    </w:p>
    <w:tbl>
      <w:tblPr>
        <w:tblStyle w:val="Tabelacomgrade"/>
        <w:tblW w:w="140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2439"/>
        <w:gridCol w:w="6009"/>
        <w:gridCol w:w="3288"/>
        <w:gridCol w:w="1423"/>
      </w:tblGrid>
      <w:tr>
        <w:trPr/>
        <w:tc>
          <w:tcPr>
            <w:tcW w:w="14000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kern w:val="0"/>
                <w:sz w:val="28"/>
                <w:szCs w:val="28"/>
                <w:lang w:val="pt-BR" w:bidi="ar-SA"/>
              </w:rPr>
            </w:pPr>
            <w:bookmarkStart w:id="0" w:name="__DdeLink__712_2752582430"/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Eixo 1 – Migração, educação e interculturalidade</w:t>
            </w:r>
            <w:bookmarkEnd w:id="0"/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Horário estimado da apresentação :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todos devem estar no espaço a partir do início das apresentações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b w:val="false"/>
                <w:b w:val="false"/>
                <w:b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>13:00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eastAsia="Times New Roman" w:cs="Times New Roman"/>
                <w:i w:val="false"/>
                <w:i w:val="false"/>
                <w:iCs w:val="false"/>
                <w:kern w:val="0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COM SAZÓN E RAÍZES: PRÁTICAS ALIMENTARES E IDENTIDADE CULTURAL DE IMIGRANTES EM CHAPECÓ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jc w:val="left"/>
              <w:rPr>
                <w:rFonts w:eastAsia="Times New Roman" w:cs="Times New Roman"/>
                <w:i w:val="false"/>
                <w:i w:val="false"/>
                <w:iCs w:val="false"/>
                <w:kern w:val="0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Vanessa Lopes da Luz;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eastAsia="Times New Roman" w:cs="Times New Roman"/>
                <w:i w:val="false"/>
                <w:i w:val="false"/>
                <w:iCs w:val="false"/>
                <w:kern w:val="0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Hellen Eduarda Stodulski.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i w:val="false"/>
                <w:i w:val="false"/>
                <w:iCs w:val="false"/>
                <w:kern w:val="0"/>
                <w:shd w:fill="auto" w:val="clear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13:20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eastAsia="Cambria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PROCESSOS DE IN/EXCLUSÃO DE ESTUDANTES IMIGRANTES NO ENSINO MÉDIO DE ESCOLAS PÚBLICAS DE CHAPECÓ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 xml:space="preserve"> 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 xml:space="preserve">-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lang w:val="pt-BR"/>
              </w:rPr>
              <w:t>Veridiane Pacheco;</w:t>
            </w:r>
          </w:p>
          <w:p>
            <w:pPr>
              <w:pStyle w:val="Normal"/>
              <w:widowControl w:val="false"/>
              <w:spacing w:before="0" w:after="160"/>
              <w:jc w:val="left"/>
              <w:rPr/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lang w:val="pt-BR"/>
              </w:rPr>
              <w:t xml:space="preserve">- </w:t>
            </w:r>
            <w:r>
              <w:rPr>
                <w:rStyle w:val="Strong"/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lang w:val="pt-BR"/>
              </w:rPr>
              <w:t>Márcia Luíza Pit Dal Magro.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hd w:fill="auto" w:val="clear"/>
                <w:lang w:val="pt-BR" w:bidi="ar-SA"/>
              </w:rPr>
            </w:pPr>
            <w:r>
              <w:rPr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Aceito</w:t>
            </w:r>
          </w:p>
        </w:tc>
      </w:tr>
      <w:tr>
        <w:trPr>
          <w:trHeight w:val="1641" w:hRule="atLeast"/>
        </w:trPr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13:40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Ttulo2"/>
              <w:widowControl w:val="false"/>
              <w:pBdr>
                <w:bottom w:val="single" w:sz="6" w:space="2" w:color="EEEEEE"/>
              </w:pBdr>
              <w:shd w:val="clear" w:color="auto" w:fill="FFFFFF"/>
              <w:spacing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none"/>
                <w:shd w:fill="auto" w:val="clear"/>
              </w:rPr>
            </w:pPr>
            <w:bookmarkStart w:id="1" w:name="_GoBack_Copia_1"/>
            <w:bookmarkEnd w:id="1"/>
            <w:r>
              <w:rPr>
                <w:rFonts w:eastAsia="Cambria" w:cs="Times New Roman" w:ascii="Times New Roman" w:hAnsi="Times New Roman"/>
                <w:b w:val="false"/>
                <w:bCs w:val="false"/>
                <w:i w:val="false"/>
                <w:iCs w:val="false"/>
                <w:caps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 xml:space="preserve">        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PROPOSIÇÃO DE UM PROGRAMA DE PERMANÊNCIA ESTUDANTIL PARA O APRIMORAMENTO DA POLÍTICA PÚBLICA PRÓ-IMIGRANTE DA UFFS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andard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auto" w:val="clear"/>
              </w:rPr>
              <w:t>Mariângela de Fatima Alves Tassi Sartoretto.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eastAsia="Cambria" w:cs="Times New Roman"/>
                <w:i w:val="false"/>
                <w:i w:val="false"/>
                <w:iCs w:val="false"/>
                <w:kern w:val="0"/>
                <w:shd w:fill="auto" w:val="clear"/>
                <w:lang w:val="pt-BR" w:eastAsia="en-US" w:bidi="ar-SA"/>
              </w:rPr>
            </w:pPr>
            <w:r>
              <w:rPr>
                <w:rFonts w:eastAsia="Cambria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Aceito</w:t>
            </w:r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04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14:00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A LITERATURA COMO FERRAMENTA IDENTITÁRIA E INTEGRATIVA NO PROCESSO MIGRATÓRIO HAITIANO PARA O BRASIL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eastAsia="Times New Roman" w:cs="Times New Roman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- Taíse Staudt.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eastAsia="Cambria" w:cs="Times New Roman"/>
                <w:i w:val="false"/>
                <w:i w:val="false"/>
                <w:iCs w:val="false"/>
                <w:kern w:val="0"/>
                <w:shd w:fill="auto" w:val="clear"/>
                <w:lang w:val="pt-BR" w:eastAsia="en-US" w:bidi="ar-SA"/>
              </w:rPr>
            </w:pPr>
            <w:r>
              <w:rPr>
                <w:rFonts w:eastAsia="Cambria" w:cs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Aceito</w:t>
            </w:r>
          </w:p>
        </w:tc>
      </w:tr>
      <w:tr>
        <w:trPr/>
        <w:tc>
          <w:tcPr>
            <w:tcW w:w="84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05</w:t>
            </w:r>
          </w:p>
        </w:tc>
        <w:tc>
          <w:tcPr>
            <w:tcW w:w="243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14:20</w:t>
            </w:r>
          </w:p>
        </w:tc>
        <w:tc>
          <w:tcPr>
            <w:tcW w:w="600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 xml:space="preserve">          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pt-BR" w:eastAsia="en-US" w:bidi="ar-SA"/>
              </w:rPr>
              <w:t xml:space="preserve">DO ACOLHIMENTO À APRENDIZAGEM: EXPERIÊNCIAS DE ENSINO COM ESTUDANTES MIGRANTES 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- Letícia de Souza Matias;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 xml:space="preserve">-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Gabriela Dal Bosco Lazzarin;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Eleine Maestri.</w:t>
            </w:r>
          </w:p>
        </w:tc>
        <w:tc>
          <w:tcPr>
            <w:tcW w:w="142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hd w:fill="auto" w:val="clear"/>
                <w:lang w:val="pt-BR" w:bidi="ar-SA"/>
              </w:rPr>
            </w:pPr>
            <w:r>
              <w:rPr>
                <w:kern w:val="0"/>
                <w:sz w:val="28"/>
                <w:szCs w:val="28"/>
                <w:shd w:fill="auto" w:val="clear"/>
                <w:lang w:val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  <w:t>06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14:40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           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ENTRE CULTURAS E UNIVERSIDADES: EXPERIÊNCIA DE MIGRAÇÃO ACADÊMICA DE UM ESTUDANTE ANGOLANO NO BRASIL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Diogo Ângelo Miguel da Costa;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Eleine Maestri.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14000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rStyle w:val="Strong"/>
                <w:sz w:val="28"/>
                <w:szCs w:val="28"/>
              </w:rPr>
            </w:pPr>
            <w:r>
              <w:rPr/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rStyle w:val="Strong"/>
                <w:sz w:val="28"/>
                <w:szCs w:val="28"/>
              </w:rPr>
            </w:pPr>
            <w:r>
              <w:rPr/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rStyle w:val="Strong"/>
                <w:sz w:val="28"/>
                <w:szCs w:val="28"/>
              </w:rPr>
            </w:pPr>
            <w:r>
              <w:rPr/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rStyle w:val="Strong"/>
                <w:sz w:val="28"/>
                <w:szCs w:val="28"/>
              </w:rPr>
            </w:pPr>
            <w:r>
              <w:rPr/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rStyle w:val="Strong"/>
                <w:sz w:val="28"/>
                <w:szCs w:val="28"/>
              </w:rPr>
            </w:pPr>
            <w:r>
              <w:rPr/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rStyle w:val="Strong"/>
                <w:sz w:val="28"/>
                <w:szCs w:val="28"/>
              </w:rPr>
            </w:pPr>
            <w:r>
              <w:rPr>
                <w:rStyle w:val="Strong"/>
                <w:sz w:val="28"/>
                <w:szCs w:val="28"/>
              </w:rPr>
              <w:t>Dia 19</w:t>
            </w:r>
            <w:r>
              <w:rPr>
                <w:rStyle w:val="Strong"/>
                <w:sz w:val="28"/>
                <w:szCs w:val="28"/>
                <w:shd w:fill="auto" w:val="clear"/>
              </w:rPr>
              <w:t>/09/2024 (matutino)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b w:val="false"/>
                <w:b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Style w:val="Strong"/>
                <w:b w:val="false"/>
                <w:color w:val="000000"/>
                <w:sz w:val="28"/>
                <w:szCs w:val="28"/>
                <w:shd w:fill="auto" w:val="clear"/>
              </w:rPr>
              <w:t>9h às  12h - Apresentação de trabalhos  por GTs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b w:val="false"/>
                <w:b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Style w:val="Strong"/>
                <w:b w:val="false"/>
                <w:color w:val="000000"/>
                <w:sz w:val="28"/>
                <w:szCs w:val="28"/>
                <w:shd w:fill="auto" w:val="clear"/>
              </w:rPr>
              <w:t>Eixo 1  A – Sala 103 do Bloco C -  campus Chapecó - UFFS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kern w:val="0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</w:t>
            </w:r>
            <w:r>
              <w:rPr>
                <w:kern w:val="0"/>
                <w:sz w:val="28"/>
                <w:szCs w:val="28"/>
                <w:lang w:val="pt-BR" w:bidi="ar-SA"/>
              </w:rPr>
              <w:t>06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b w:val="false"/>
                <w:b w:val="false"/>
                <w:bCs w:val="false"/>
                <w:kern w:val="0"/>
                <w:lang w:val="pt-BR" w:bidi="ar-SA"/>
              </w:rPr>
            </w:pPr>
            <w:r>
              <w:rPr>
                <w:b w:val="false"/>
                <w:bCs w:val="false"/>
                <w:kern w:val="0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b w:val="false"/>
                <w:b w:val="false"/>
                <w:bCs w:val="false"/>
                <w:kern w:val="0"/>
                <w:lang w:val="pt-BR" w:bidi="ar-SA"/>
              </w:rPr>
            </w:pP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>9:00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lang w:val="pt-B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pt-BR" w:eastAsia="en-US" w:bidi="ar-SA"/>
              </w:rPr>
              <w:t>INTERCULTURALIDADE E EDUCAÇÃO: INSERÇÃO DE ESTUDANTES IMIGRANTES HAITIANOS E VENEZUELANOS NA ESCOLA PÚBLICA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pt-BR"/>
              </w:rPr>
              <w:t>- Gisele de Paula Silveira;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pt-BR"/>
              </w:rPr>
              <w:t xml:space="preserve">-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pt-BR"/>
              </w:rPr>
              <w:t>Martin Kuhn.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hd w:fill="auto" w:val="clear"/>
                <w:lang w:val="pt-BR" w:bidi="ar-SA"/>
              </w:rPr>
            </w:pPr>
            <w:r>
              <w:rPr>
                <w:kern w:val="0"/>
                <w:shd w:fill="auto" w:val="clear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hd w:fill="auto" w:val="clear"/>
                <w:lang w:val="pt-BR" w:bidi="ar-SA"/>
              </w:rPr>
            </w:pPr>
            <w:r>
              <w:rPr>
                <w:kern w:val="0"/>
                <w:sz w:val="28"/>
                <w:szCs w:val="28"/>
                <w:shd w:fill="auto" w:val="clear"/>
                <w:lang w:val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val="pt-BR" w:bidi="ar-SA"/>
              </w:rPr>
              <w:t>07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                                 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9:20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shd w:fill="auto" w:val="clear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shd w:fill="auto" w:val="clear"/>
                <w:lang w:val="pt-BR" w:eastAsia="en-US" w:bidi="ar-SA"/>
              </w:rPr>
              <w:t xml:space="preserve">O PAPEL DA EXTENSÃO UNIVERSITÁRIA NA INTEGRAÇÃO DOS ESTUDANTES IMIGRANTES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Gustavo Schevchenco Antunes da Silva Sczepanink;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Moacir Francisco Deimling.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           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                      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</w:t>
            </w:r>
            <w:r>
              <w:rPr>
                <w:kern w:val="0"/>
                <w:sz w:val="28"/>
                <w:szCs w:val="28"/>
                <w:lang w:val="pt-BR" w:bidi="ar-SA"/>
              </w:rPr>
              <w:t>08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9:40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A EXTENSÃO UNIVERSITÁRIA E SUAS CONTRIBUIÇÕES PARA A INTEGRAÇÃO DE IMIGRANTES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Eliane de Fátima Massaroli Metzler Gomes.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  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</w:t>
            </w:r>
            <w:r>
              <w:rPr>
                <w:kern w:val="0"/>
                <w:sz w:val="28"/>
                <w:szCs w:val="28"/>
                <w:lang w:val="pt-BR" w:bidi="ar-SA"/>
              </w:rPr>
              <w:t>09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10:00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O BRINCAR NA INCLUSÃO DE CRIANÇAS IMIGRANTES NO ESPAÇO ESCOLAR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Rodrigo Berghahn;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Márcia Luíza Pit Dal Magro.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</w:t>
            </w:r>
            <w:r>
              <w:rPr>
                <w:kern w:val="0"/>
                <w:sz w:val="28"/>
                <w:szCs w:val="28"/>
                <w:lang w:val="pt-BR" w:bidi="ar-SA"/>
              </w:rPr>
              <w:t>10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11:00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        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DO ACOLHIMENTO À PROFICIÊNCIA: PROGRAMA DE ESTUDANTES-CONVÊNIO – PORTUGUÊS PARA ESTRANGEIROS NA UNIVERSIDADE FEDERAL DA FRONTEIRA SUL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Cláudia Andrea Rost Snichelotto;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- Fabricio Zanotto Romani. 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</w:t>
            </w:r>
            <w:r>
              <w:rPr>
                <w:kern w:val="0"/>
                <w:sz w:val="28"/>
                <w:szCs w:val="28"/>
                <w:lang w:val="pt-BR" w:bidi="ar-SA"/>
              </w:rPr>
              <w:t>11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11:20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A MONITORIA E O PROTAGONISMO DO DISCENTE IMIGRANTE: RELATOS DE UMA EXPERIÊNCIA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Andréia Inês Hanel Cerezoli;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Dieudonne Hyacinthe;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Marcelo Luis Ronsoni.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14000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rStyle w:val="Strong"/>
                <w:kern w:val="0"/>
                <w:sz w:val="28"/>
                <w:szCs w:val="28"/>
                <w:lang w:val="pt-BR" w:bidi="ar-SA"/>
              </w:rPr>
              <w:t xml:space="preserve">                                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kern w:val="0"/>
                <w:lang w:val="pt-BR" w:bidi="ar-SA"/>
              </w:rPr>
            </w:pPr>
            <w:r>
              <w:rPr>
                <w:rStyle w:val="Strong"/>
                <w:kern w:val="0"/>
                <w:sz w:val="28"/>
                <w:szCs w:val="28"/>
                <w:lang w:val="pt-BR" w:bidi="ar-SA"/>
              </w:rPr>
              <w:t>Dia 19</w:t>
            </w:r>
            <w:r>
              <w:rPr>
                <w:rStyle w:val="Strong"/>
                <w:kern w:val="0"/>
                <w:sz w:val="28"/>
                <w:szCs w:val="28"/>
                <w:shd w:fill="auto" w:val="clear"/>
                <w:lang w:val="pt-BR" w:bidi="ar-SA"/>
              </w:rPr>
              <w:t>/09/2024 (matutino)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b w:val="false"/>
                <w:b w:val="false"/>
                <w:color w:val="000000"/>
                <w:sz w:val="28"/>
                <w:szCs w:val="28"/>
                <w:shd w:fill="auto" w:val="clear"/>
              </w:rPr>
            </w:pPr>
            <w:r>
              <w:rPr>
                <w:rStyle w:val="Strong"/>
                <w:b w:val="false"/>
                <w:color w:val="000000"/>
                <w:sz w:val="28"/>
                <w:szCs w:val="28"/>
                <w:shd w:fill="auto" w:val="clear"/>
              </w:rPr>
              <w:t>9h às  12h - Apresentação de trabalhos  por Gts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b w:val="false"/>
                <w:b w:val="false"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</w:pPr>
            <w:r>
              <w:rPr>
                <w:rStyle w:val="Strong"/>
                <w:b w:val="false"/>
                <w:color w:val="000000"/>
                <w:kern w:val="0"/>
                <w:sz w:val="28"/>
                <w:szCs w:val="28"/>
                <w:shd w:fill="auto" w:val="clear"/>
                <w:lang w:val="pt-BR" w:bidi="ar-SA"/>
              </w:rPr>
              <w:t>Eixo 1  B – Sala 211 do Bloco C-  campus Chapecó - UFFS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  <w:t xml:space="preserve"> </w:t>
            </w:r>
            <w:r>
              <w:rPr>
                <w:kern w:val="0"/>
                <w:lang w:val="pt-BR" w:bidi="ar-SA"/>
              </w:rPr>
              <w:t>1</w:t>
            </w:r>
            <w:r>
              <w:rPr>
                <w:kern w:val="0"/>
                <w:lang w:val="pt-BR" w:bidi="ar-SA"/>
              </w:rPr>
              <w:t>2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9: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00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O PAPEL DA UNIVERSIDADE NA PROTEÇÃO DE PESSOAS EM MOBILIDADE: DESAFIOS E PERSPECTIVAS DA ATUAÇÃO DA CAJIR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Manoela Vieira Maciel;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Hellen da Rocha Macedo;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Thaikene da Rosa Nobre.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  <w:t>1</w:t>
            </w:r>
            <w:r>
              <w:rPr>
                <w:kern w:val="0"/>
                <w:lang w:val="pt-BR" w:bidi="ar-SA"/>
              </w:rPr>
              <w:t>3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9: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20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PORTUGUÊS COMO LINGUA DE ACOLHIMENTO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Lidiane Ronsoni Maier;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- Sandra de Avila Farias Bordignon. 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  <w:t>1</w:t>
            </w:r>
            <w:r>
              <w:rPr>
                <w:kern w:val="0"/>
                <w:lang w:val="pt-BR" w:bidi="ar-SA"/>
              </w:rPr>
              <w:t>4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9:40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/>
              <w:t xml:space="preserve">                          </w:t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A MIGRAÇÃO NO ÂMBITO DO CURRÍCULO DA GRADUAÇÃO DA UFFS </w:t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Sandra de Avila Farias Bordignon;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- Alexandre Luís Fassina.</w:t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4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  <w:t xml:space="preserve">       </w:t>
            </w:r>
          </w:p>
        </w:tc>
        <w:tc>
          <w:tcPr>
            <w:tcW w:w="243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6009" w:type="dxa"/>
            <w:tcBorders>
              <w:top w:val="nil"/>
            </w:tcBorders>
            <w:shd w:color="auto" w:fill="auto" w:val="clear"/>
          </w:tcPr>
          <w:p>
            <w:pPr>
              <w:pStyle w:val="LOnormal2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/>
            </w:r>
          </w:p>
        </w:tc>
        <w:tc>
          <w:tcPr>
            <w:tcW w:w="328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/>
            </w:r>
          </w:p>
        </w:tc>
        <w:tc>
          <w:tcPr>
            <w:tcW w:w="142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/>
            </w:r>
          </w:p>
        </w:tc>
      </w:tr>
    </w:tbl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  <w:highlight w:val="none"/>
          <w:shd w:fill="FFFF00" w:val="clear"/>
        </w:rPr>
      </w:pPr>
      <w:r>
        <w:rPr>
          <w:sz w:val="28"/>
          <w:szCs w:val="28"/>
          <w:shd w:fill="FFFF00" w:val="clear"/>
        </w:rPr>
        <w:t xml:space="preserve">                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rStyle w:val="Strong"/>
          <w:sz w:val="28"/>
          <w:szCs w:val="28"/>
          <w:shd w:fill="auto" w:val="clear"/>
        </w:rPr>
        <w:t>18/09/2023 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rStyle w:val="Strong"/>
          <w:b w:val="false"/>
          <w:sz w:val="28"/>
          <w:szCs w:val="28"/>
          <w:shd w:fill="auto" w:val="clear"/>
        </w:rPr>
        <w:t>Das 13h às 15h - Apresentação de trabalhos (para elaboração de Anais com resumos) - por GTs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Eixo 2 – A sala Sala 211 do Bloco C, campus Chapecó - UFFS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Tabelacomgrade"/>
        <w:tblW w:w="1406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2410"/>
        <w:gridCol w:w="5243"/>
        <w:gridCol w:w="2978"/>
        <w:gridCol w:w="2579"/>
      </w:tblGrid>
      <w:tr>
        <w:trPr/>
        <w:tc>
          <w:tcPr>
            <w:tcW w:w="14060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Eixo 2 – Migração e saúde</w:t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Horário estimado da apresentação  - todos devem estar no espaço a partir do início das apresentações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297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257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b w:val="false"/>
                <w:b w:val="false"/>
                <w:b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 w:val="false"/>
                <w:b w:val="false"/>
                <w:b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 xml:space="preserve">        </w:t>
            </w:r>
            <w:r>
              <w:rPr>
                <w:b w:val="false"/>
                <w:bCs w:val="false"/>
                <w:kern w:val="0"/>
                <w:sz w:val="28"/>
                <w:szCs w:val="28"/>
                <w:lang w:val="pt-BR" w:bidi="ar-SA"/>
              </w:rPr>
              <w:t>13:00</w:t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 w:val="false"/>
                <w:bCs w:val="false"/>
                <w:color w:val="auto"/>
                <w:kern w:val="0"/>
                <w:sz w:val="28"/>
                <w:szCs w:val="28"/>
                <w:lang w:val="pt-BR" w:eastAsia="en-US" w:bidi="ar-SA"/>
              </w:rPr>
              <w:t xml:space="preserve">OFICINA COMO INSTRUMENTO DE REFLEXÃO SOBRE DIVERSIDADE CULTURAL E IMIGRAÇÃO  ENTRE PROFISSIONAIS DA SAÚDE </w:t>
            </w:r>
          </w:p>
        </w:tc>
        <w:tc>
          <w:tcPr>
            <w:tcW w:w="2978" w:type="dxa"/>
            <w:tcBorders/>
            <w:shd w:color="auto" w:fill="auto" w:val="clear"/>
          </w:tcPr>
          <w:p>
            <w:pPr>
              <w:pStyle w:val="Standard"/>
              <w:widowControl w:val="false"/>
              <w:jc w:val="left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- Thamirys Fernanda Santos Candido;</w:t>
            </w:r>
          </w:p>
          <w:p>
            <w:pPr>
              <w:pStyle w:val="Standard"/>
              <w:widowControl w:val="false"/>
              <w:jc w:val="left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- Carolina Maliska Haack;</w:t>
            </w:r>
          </w:p>
          <w:p>
            <w:pPr>
              <w:pStyle w:val="Standard"/>
              <w:widowControl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Silvana dos Santos Zanotelli;</w:t>
            </w:r>
          </w:p>
          <w:p>
            <w:pPr>
              <w:pStyle w:val="Standard"/>
              <w:widowControl w:val="false"/>
              <w:jc w:val="left"/>
              <w:rPr>
                <w:rFonts w:eastAsia="Times New Roman" w:cs="Times New Roman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- Eleine Maestri.</w:t>
            </w:r>
          </w:p>
          <w:p>
            <w:pPr>
              <w:pStyle w:val="Standard"/>
              <w:widowControl w:val="false"/>
              <w:jc w:val="left"/>
              <w:rPr>
                <w:rFonts w:eastAsia="Times New Roman" w:cs="Times New Roman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257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kern w:val="0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  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</w:t>
            </w:r>
            <w:r>
              <w:rPr>
                <w:sz w:val="28"/>
                <w:szCs w:val="28"/>
              </w:rPr>
              <w:t>15</w:t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Ttulo1"/>
              <w:widowControl w:val="false"/>
              <w:suppressAutoHyphens w:val="true"/>
              <w:spacing w:before="0" w:after="0"/>
              <w:jc w:val="both"/>
              <w:rPr>
                <w:i w:val="false"/>
                <w:i w:val="false"/>
                <w:caps w:val="false"/>
                <w:smallCaps w:val="false"/>
                <w:spacing w:val="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OFICINA SOBRE IMIGRANTES COM PROFISSIONAIS DE SAÚDE: UM RELATO DE EXPERIÊNCIA </w:t>
            </w:r>
          </w:p>
        </w:tc>
        <w:tc>
          <w:tcPr>
            <w:tcW w:w="297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spacing w:val="0"/>
                <w:sz w:val="28"/>
                <w:szCs w:val="28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pacing w:val="0"/>
                <w:sz w:val="28"/>
                <w:szCs w:val="28"/>
              </w:rPr>
              <w:t>Geile Fistarol;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pacing w:val="0"/>
                <w:sz w:val="28"/>
                <w:szCs w:val="28"/>
              </w:rPr>
              <w:t xml:space="preserve">-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Letícia Chaves da Silva;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- Maria Luíza Raitz Siqueira;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- Roberta Kist Ribeiro.</w:t>
            </w:r>
          </w:p>
        </w:tc>
        <w:tc>
          <w:tcPr>
            <w:tcW w:w="257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   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41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</w:t>
            </w:r>
            <w:r>
              <w:rPr>
                <w:sz w:val="28"/>
                <w:szCs w:val="28"/>
              </w:rPr>
              <w:t>30</w:t>
            </w:r>
          </w:p>
        </w:tc>
        <w:tc>
          <w:tcPr>
            <w:tcW w:w="5243" w:type="dxa"/>
            <w:tcBorders/>
            <w:shd w:color="auto" w:fill="auto" w:val="clear"/>
          </w:tcPr>
          <w:p>
            <w:pPr>
              <w:pStyle w:val="Ttulo1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DESAFIOS NA COMUNICAÇÃO E AMAMENTAÇÃO PARA PUÉRPERAS ESTRANGEIRAS: ATUAÇÃO DE ACADÊMICAS DE ENFERMAGEM NO HOSPITAL REGIONAL DO OESTE </w:t>
            </w:r>
          </w:p>
        </w:tc>
        <w:tc>
          <w:tcPr>
            <w:tcW w:w="297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i w:val="false"/>
                <w:i w:val="false"/>
                <w:caps w:val="false"/>
                <w:smallCaps w:val="false"/>
                <w:spacing w:val="0"/>
              </w:rPr>
            </w:pPr>
            <w:r>
              <w:rPr>
                <w:i w:val="false"/>
                <w:caps w:val="false"/>
                <w:smallCaps w:val="false"/>
                <w:spacing w:val="0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Kelli Maria Kreuz;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Kasey Martins Ost;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Eleine Maestri.</w:t>
            </w:r>
          </w:p>
        </w:tc>
        <w:tc>
          <w:tcPr>
            <w:tcW w:w="257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    </w:t>
            </w:r>
            <w:r>
              <w:rPr>
                <w:kern w:val="0"/>
                <w:sz w:val="28"/>
                <w:szCs w:val="28"/>
                <w:lang w:val="pt-BR" w:bidi="ar-SA"/>
              </w:rPr>
              <w:t>04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3:45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LETRAMENTO EM SAÚDE DAS PESSOAS MIGRANTES, REFUGIADAS E APÁTRIDAS EM FLORIANÓPOLIS: UMA QUESTÃO DE PROMOÇÃO DA SAÚDE </w:t>
            </w:r>
          </w:p>
        </w:tc>
        <w:tc>
          <w:tcPr>
            <w:tcW w:w="297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Sabado Gomes Dabó;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Marcela Possato Correa da Rosa;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Camila Trindade Coelho;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Gisele Cristina Manfrini.</w:t>
            </w:r>
          </w:p>
        </w:tc>
        <w:tc>
          <w:tcPr>
            <w:tcW w:w="257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   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  </w:t>
            </w:r>
            <w:r>
              <w:rPr>
                <w:kern w:val="0"/>
                <w:sz w:val="28"/>
                <w:szCs w:val="28"/>
                <w:lang w:val="pt-BR" w:bidi="ar-SA"/>
              </w:rPr>
              <w:t>5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    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14: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00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FORMAÇÃO EM ENFERMAGEM E MIGRAÇÃO: REFLEXÕES INTERCULTURAIS A PARTIR DA TEORIA DO CUIDADO CULTURAL DE LEININGER </w:t>
            </w:r>
          </w:p>
        </w:tc>
        <w:tc>
          <w:tcPr>
            <w:tcW w:w="297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Cláudio Claudino da Silva Filho;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Keli Regina Dal Prá;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Izabella Barison Matos;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José Gomes Chicolovia.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/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/>
            </w:r>
          </w:p>
        </w:tc>
        <w:tc>
          <w:tcPr>
            <w:tcW w:w="257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             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auto" w:val="clear"/>
                <w:lang w:val="pt-BR" w:eastAsia="en-US" w:bidi="ar-SA"/>
              </w:rPr>
              <w:t>Aceito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6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     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14: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15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iCs w:val="false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HAITIANAS E DIFERENTES COSMOVISÕES DA SAÚDE, DOENÇA E CUIDADO: ESTUDO EM CHAPECÓ (SC)</w:t>
            </w:r>
          </w:p>
        </w:tc>
        <w:tc>
          <w:tcPr>
            <w:tcW w:w="297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iCs w:val="false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Izabella Barison Matos;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iCs w:val="false"/>
              </w:rPr>
            </w:pPr>
            <w:r>
              <w:rPr>
                <w:rFonts w:eastAsia="Calibri" w:cs="Times New Roman" w:ascii="Times New Roman" w:hAnsi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Charles Felipe Welter;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iCs w:val="false"/>
              </w:rPr>
            </w:pPr>
            <w:r>
              <w:rPr>
                <w:rFonts w:eastAsia="Calibri" w:cs="Times New Roman" w:ascii="Times New Roman" w:hAnsi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Amanda Boff;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iCs w:val="false"/>
              </w:rPr>
            </w:pPr>
            <w:r>
              <w:rPr>
                <w:rFonts w:eastAsia="Calibri" w:cs="Times New Roman" w:ascii="Times New Roman" w:hAnsi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- Heloísa Malakovski.  </w:t>
            </w:r>
          </w:p>
        </w:tc>
        <w:tc>
          <w:tcPr>
            <w:tcW w:w="257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Aceito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iCs w:val="false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* avisou que possivelmente não será apresentado</w:t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7</w:t>
            </w:r>
          </w:p>
        </w:tc>
        <w:tc>
          <w:tcPr>
            <w:tcW w:w="241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14:30</w:t>
            </w:r>
          </w:p>
        </w:tc>
        <w:tc>
          <w:tcPr>
            <w:tcW w:w="5243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 xml:space="preserve">              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DESAFIOS E POSSIBILIDADES INTERCULTURAIS NO CUIDADO AOS/ÀS MIGRANTES NO SISTEMA ÚNICO DE SAÚDE(SUS): RELATO DE EXPERIÊNCIA EM ATIVIDADES TEÓRICO-PRÁTICAS EM ESTÁGIOS DE ENFERMAGEM</w:t>
            </w:r>
          </w:p>
        </w:tc>
        <w:tc>
          <w:tcPr>
            <w:tcW w:w="297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Cláudio Claudino da Silva Filho;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Keli Regina Dal Prá;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Izabella Barison Matos;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- José Gomes Chicolovia.</w:t>
            </w:r>
          </w:p>
        </w:tc>
        <w:tc>
          <w:tcPr>
            <w:tcW w:w="257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t>Aceito</w:t>
            </w:r>
            <w:r>
              <w:rPr>
                <w:rFonts w:eastAsiaTheme="minorHAnsi"/>
                <w:iCs w:val="false"/>
                <w:sz w:val="28"/>
                <w:szCs w:val="28"/>
              </w:rPr>
              <w:t xml:space="preserve"> 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sz w:val="28"/>
          <w:szCs w:val="28"/>
          <w:shd w:fill="auto" w:val="clear"/>
        </w:rPr>
        <w:t>18</w:t>
      </w:r>
      <w:r>
        <w:rPr>
          <w:rStyle w:val="Strong"/>
          <w:sz w:val="28"/>
          <w:szCs w:val="28"/>
          <w:shd w:fill="auto" w:val="clear"/>
        </w:rPr>
        <w:t>/09/2025 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rStyle w:val="Strong"/>
          <w:b w:val="false"/>
          <w:sz w:val="28"/>
          <w:szCs w:val="28"/>
          <w:shd w:fill="auto" w:val="clear"/>
        </w:rPr>
        <w:t>Das 13h às 15h - Apresentação de trabalhos (para elaboração de Anais com resumos) - por GTs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>Eixo 3 – Sala  216 do Bloco C, campus Chapecó - UFFS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Tabelacomgrade"/>
        <w:tblW w:w="1399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409"/>
        <w:gridCol w:w="5640"/>
        <w:gridCol w:w="3147"/>
        <w:gridCol w:w="1952"/>
      </w:tblGrid>
      <w:tr>
        <w:trPr/>
        <w:tc>
          <w:tcPr>
            <w:tcW w:w="13999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Eixo 3 – Migração e trabalho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Horário estimado da apresentação - todos devem estar no espaço a partir do início das apresentações</w:t>
            </w:r>
          </w:p>
        </w:tc>
        <w:tc>
          <w:tcPr>
            <w:tcW w:w="564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>13:00</w:t>
            </w:r>
          </w:p>
        </w:tc>
        <w:tc>
          <w:tcPr>
            <w:tcW w:w="5640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b w:val="false"/>
                <w:b w:val="false"/>
                <w:bCs w:val="false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</w:rPr>
              <w:t>MULHERES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lang w:val="pt-BR"/>
              </w:rPr>
              <w:t>, MIGRAÇÃO E MERCADO DE TRABALHO: A CONDIÇÃO DAS MÃES HAITIANAS EM CHAPECÓ/SC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LOnormal2"/>
              <w:widowControl w:val="false"/>
              <w:jc w:val="left"/>
              <w:rPr>
                <w:rFonts w:eastAsia="Times New Roman"/>
              </w:rPr>
            </w:pPr>
            <w:r>
              <w:rPr>
                <w:rFonts w:eastAsia="Times New Roman" w:cs="" w:ascii="Times New Roman" w:hAnsi="Times New Roman" w:cstheme="minorBidi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eastAsia="en-US" w:bidi="ar-SA"/>
              </w:rPr>
              <w:t>- Michelene Damis Dera;</w:t>
            </w:r>
          </w:p>
          <w:p>
            <w:pPr>
              <w:pStyle w:val="LOnormal2"/>
              <w:widowControl w:val="false"/>
              <w:jc w:val="left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eastAsia="en-US" w:bidi="ar-SA"/>
              </w:rPr>
              <w:t>- Kelly Cristina Benetti Tonani Tosta;</w:t>
            </w:r>
          </w:p>
          <w:p>
            <w:pPr>
              <w:pStyle w:val="LOnormal2"/>
              <w:widowControl w:val="false"/>
              <w:jc w:val="left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eastAsia="en-US" w:bidi="ar-SA"/>
              </w:rPr>
              <w:t>- Luana Morais de Aguiar.</w:t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      </w:t>
            </w: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13:20</w:t>
            </w:r>
          </w:p>
        </w:tc>
        <w:tc>
          <w:tcPr>
            <w:tcW w:w="564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widowControl w:val="false"/>
              <w:spacing w:lineRule="auto" w:line="276" w:before="0" w:after="140"/>
              <w:ind w:left="0" w:right="0" w:hanging="0"/>
              <w:jc w:val="center"/>
              <w:rPr>
                <w:b w:val="false"/>
                <w:b w:val="false"/>
                <w:bCs w:val="false"/>
                <w:color w:val="000000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vertAlign w:val="baseline"/>
              </w:rPr>
              <w:t xml:space="preserve">                                               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vertAlign w:val="baseline"/>
              </w:rPr>
              <w:t>SUPEREXPLORAÇÃO E OS IMPACTOS MIGRATÓRIOS NO OESTE CATARINENSE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03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Cambria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 xml:space="preserve">-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>Lucas Soares Carvalho Goulart Moura;</w:t>
            </w:r>
          </w:p>
          <w:p>
            <w:pPr>
              <w:pStyle w:val="Normal"/>
              <w:widowControl w:val="false"/>
              <w:spacing w:before="0" w:after="103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 xml:space="preserve">-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Lorrayna Maria Freitas Limeira.</w:t>
            </w:r>
          </w:p>
          <w:p>
            <w:pPr>
              <w:pStyle w:val="Normal"/>
              <w:widowControl w:val="false"/>
              <w:spacing w:before="0" w:after="103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/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>13:40</w:t>
            </w:r>
          </w:p>
        </w:tc>
        <w:tc>
          <w:tcPr>
            <w:tcW w:w="5640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b w:val="false"/>
                <w:b w:val="false"/>
                <w:bCs w:val="false"/>
                <w:color w:val="000000"/>
              </w:rPr>
            </w:pPr>
            <w:r>
              <w:rPr>
                <w:rFonts w:eastAsia="Cambria" w:cs="Times New Roman"/>
                <w:b w:val="false"/>
                <w:bCs w:val="false"/>
                <w:color w:val="000000"/>
                <w:kern w:val="0"/>
                <w:lang w:val="pt-BR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>HISTÓRIA, DESENVOLVIMENTO E IMIGRAÇÃO NA MESORREGIÃO OESTE CATARINENSE</w:t>
            </w:r>
          </w:p>
        </w:tc>
        <w:tc>
          <w:tcPr>
            <w:tcW w:w="314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03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 xml:space="preserve">-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pt-BR"/>
              </w:rPr>
              <w:t>Eduarda Caroline Ceriolli Martinello;</w:t>
            </w:r>
          </w:p>
          <w:p>
            <w:pPr>
              <w:pStyle w:val="Normal"/>
              <w:widowControl w:val="false"/>
              <w:spacing w:lineRule="auto" w:line="240" w:before="0" w:after="103"/>
              <w:jc w:val="left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pt-BR"/>
              </w:rPr>
              <w:t xml:space="preserve">-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es-419"/>
              </w:rPr>
              <w:t>Junir Antônio Lutinski;</w:t>
            </w:r>
          </w:p>
          <w:p>
            <w:pPr>
              <w:pStyle w:val="Normal"/>
              <w:widowControl w:val="false"/>
              <w:spacing w:lineRule="auto" w:line="240" w:before="0" w:after="103"/>
              <w:jc w:val="left"/>
              <w:rPr/>
            </w:pP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es-419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es-419"/>
              </w:rPr>
              <w:t>Regina Yoshie Matsue.</w:t>
            </w:r>
          </w:p>
        </w:tc>
        <w:tc>
          <w:tcPr>
            <w:tcW w:w="195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z w:val="28"/>
                <w:szCs w:val="28"/>
                <w:shd w:fill="auto" w:val="clear"/>
                <w:lang w:eastAsia="pt-BR"/>
              </w:rPr>
            </w:pPr>
            <w:r>
              <w:rPr>
                <w:rStyle w:val="Strong"/>
                <w:rFonts w:eastAsia="Times New Roman" w:cs="Times New Roman"/>
                <w:b w:val="false"/>
                <w:sz w:val="28"/>
                <w:szCs w:val="28"/>
                <w:shd w:fill="auto" w:val="clear"/>
                <w:lang w:eastAsia="pt-BR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>14:00</w:t>
            </w:r>
          </w:p>
        </w:tc>
        <w:tc>
          <w:tcPr>
            <w:tcW w:w="5640" w:type="dxa"/>
            <w:tcBorders>
              <w:top w:val="nil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MIGRAÇÃO VENEZUELANA NO OESTE CATARINENSE: UM PANORAMA A PARTIR DOS REGISTROS ADMINISTRATIVOS </w:t>
            </w:r>
          </w:p>
        </w:tc>
        <w:tc>
          <w:tcPr>
            <w:tcW w:w="3147" w:type="dxa"/>
            <w:tcBorders>
              <w:top w:val="nil"/>
            </w:tcBorders>
            <w:shd w:color="auto" w:fill="auto" w:val="clear"/>
          </w:tcPr>
          <w:p>
            <w:pPr>
              <w:pStyle w:val="LOnormal7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- Anréia Richtyelly dos Santos Corassa;</w:t>
            </w:r>
          </w:p>
          <w:p>
            <w:pPr>
              <w:pStyle w:val="LOnormal7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- Vicente Neves da Silva Ribeiro.</w:t>
            </w:r>
          </w:p>
        </w:tc>
        <w:tc>
          <w:tcPr>
            <w:tcW w:w="1952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14:20</w:t>
            </w:r>
          </w:p>
        </w:tc>
        <w:tc>
          <w:tcPr>
            <w:tcW w:w="5640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INSERÇÃO DE IMIGRANTES NO MERCADO DE TRABALHO DE CHAPECÓ: UMA ANÁLISE PRELIMINAR </w:t>
            </w:r>
          </w:p>
        </w:tc>
        <w:tc>
          <w:tcPr>
            <w:tcW w:w="3147" w:type="dxa"/>
            <w:tcBorders>
              <w:top w:val="nil"/>
            </w:tcBorders>
            <w:shd w:color="auto" w:fill="auto" w:val="clear"/>
          </w:tcPr>
          <w:p>
            <w:pPr>
              <w:pStyle w:val="LOnormal7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pt-BR" w:bidi="ar-SA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Kelly Cristina Benetti Tonani Tosta;</w:t>
            </w:r>
          </w:p>
          <w:p>
            <w:pPr>
              <w:pStyle w:val="LOnormal7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- Humberto Tonani Tosta;</w:t>
            </w:r>
          </w:p>
          <w:p>
            <w:pPr>
              <w:pStyle w:val="LOnormal7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- Matheus Henrique Rodrigues Da Costa;</w:t>
            </w:r>
          </w:p>
          <w:p>
            <w:pPr>
              <w:pStyle w:val="LOnormal7"/>
              <w:widowControl w:val="false"/>
              <w:suppressAutoHyphens w:val="true"/>
              <w:spacing w:lineRule="auto" w:line="24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pt-BR" w:eastAsia="pt-BR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pt-BR" w:eastAsia="pt-BR" w:bidi="ar-SA"/>
              </w:rPr>
              <w:t>- Wilvens Antoine.</w:t>
            </w:r>
          </w:p>
        </w:tc>
        <w:tc>
          <w:tcPr>
            <w:tcW w:w="1952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>Aceito</w:t>
            </w:r>
          </w:p>
        </w:tc>
      </w:tr>
    </w:tbl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  <w:t xml:space="preserve">   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  <w:t xml:space="preserve">                                    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b w:val="false"/>
          <w:sz w:val="28"/>
          <w:szCs w:val="28"/>
          <w:shd w:fill="auto" w:val="clear"/>
        </w:rPr>
        <w:t xml:space="preserve">                      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rStyle w:val="Strong"/>
          <w:sz w:val="28"/>
          <w:szCs w:val="28"/>
          <w:shd w:fill="auto" w:val="clear"/>
        </w:rPr>
        <w:t>18/09/2025 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rStyle w:val="Strong"/>
          <w:b w:val="false"/>
          <w:sz w:val="28"/>
          <w:szCs w:val="28"/>
          <w:shd w:fill="auto" w:val="clear"/>
        </w:rPr>
        <w:t>Das 13h às 15h - Apresentação de trabalhos (para elaboração de Anais com resumos) - por GTs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color w:val="000000"/>
          <w:sz w:val="28"/>
          <w:szCs w:val="28"/>
          <w:shd w:fill="auto" w:val="clear"/>
        </w:rPr>
      </w:pPr>
      <w:r>
        <w:rPr>
          <w:rStyle w:val="Strong"/>
          <w:b w:val="false"/>
          <w:color w:val="000000"/>
          <w:sz w:val="28"/>
          <w:szCs w:val="28"/>
          <w:shd w:fill="auto" w:val="clear"/>
        </w:rPr>
        <w:t xml:space="preserve">Eixo 4 –  </w:t>
      </w:r>
      <w:r>
        <w:rPr>
          <w:rStyle w:val="Strong"/>
          <w:b w:val="false"/>
          <w:color w:val="000000"/>
          <w:sz w:val="28"/>
          <w:szCs w:val="28"/>
          <w:shd w:fill="FFFFFF" w:val="clear"/>
        </w:rPr>
        <w:t>Sala 218 do Bloco C - campus Chapecó - UFFS</w:t>
      </w:r>
    </w:p>
    <w:tbl>
      <w:tblPr>
        <w:tblStyle w:val="Tabelacomgrade"/>
        <w:tblW w:w="1399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409"/>
        <w:gridCol w:w="5580"/>
        <w:gridCol w:w="3459"/>
        <w:gridCol w:w="1700"/>
      </w:tblGrid>
      <w:tr>
        <w:trPr/>
        <w:tc>
          <w:tcPr>
            <w:tcW w:w="13999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Eixo 4 – Migração e Direitos Humanos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right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 xml:space="preserve">Horário estimado da apresentação </w:t>
            </w:r>
            <w:r>
              <w:rPr>
                <w:b/>
                <w:bCs/>
                <w:sz w:val="28"/>
                <w:szCs w:val="28"/>
              </w:rPr>
              <w:t xml:space="preserve">                        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bCs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>13:00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A VIOLAÇÃO DO DIREITO DO DIREITO À REUNIÃO FAMILIAR NA POLÍTICA DE REFÚGIO BRASILEIRA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Victória de Oliveira da Rosa;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Lorena Victória de Freitas Pereira;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Rafael Padilha dos Santos;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Marcos Vinícius Viana da Silva. </w:t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13:20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/>
              </w:rPr>
              <w:t>O ESTUDO DO PAPEL DE CONTROLE MIGRATÓRIO DA POLÍCIA FEDERAL EM TEXTOS CIENTÍFICOS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pt-BR"/>
              </w:rPr>
              <w:t>- Antônio José Moreira da Silva;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103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pt-BR"/>
              </w:rPr>
              <w:t>- Lissandra Espinosa de Mello Aguirre.</w:t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 xml:space="preserve">    </w:t>
            </w: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40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>13:40</w:t>
            </w:r>
          </w:p>
        </w:tc>
        <w:tc>
          <w:tcPr>
            <w:tcW w:w="5580" w:type="dxa"/>
            <w:tcBorders/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 w:eastAsia="Times New Roman" w:cs="Times New Roman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  <w:t>O SUJEITO CIDADÃO NOS DESLOCAMENTOS HUMANOS FORÇADOS: UMA CONCEPÇÃO DE CIDADANIA FRATERNA</w:t>
            </w:r>
          </w:p>
        </w:tc>
        <w:tc>
          <w:tcPr>
            <w:tcW w:w="3459" w:type="dxa"/>
            <w:tcBorders/>
            <w:shd w:color="auto" w:fill="auto" w:val="clear"/>
          </w:tcPr>
          <w:p>
            <w:pPr>
              <w:pStyle w:val="Standard"/>
              <w:widowControl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Cambria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>Deisemara Turatti;</w:t>
            </w:r>
          </w:p>
          <w:p>
            <w:pPr>
              <w:pStyle w:val="Standard"/>
              <w:widowControl w:val="false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 xml:space="preserve">-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  <w:lang w:val="fr-FR"/>
              </w:rPr>
              <w:t>Arthur Turatti Langoski.</w:t>
            </w:r>
          </w:p>
        </w:tc>
        <w:tc>
          <w:tcPr>
            <w:tcW w:w="1700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  <w:t xml:space="preserve">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  <w:t>04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pt-BR" w:eastAsia="en-US" w:bidi="ar-SA"/>
              </w:rPr>
              <w:t>14:00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rFonts w:eastAsia="Calibri" w:cs="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pt-BR" w:eastAsia="en-US" w:bidi="ar-SA"/>
              </w:rPr>
              <w:t>RECONHECIMENTO E INCLUSÃO: A PROTEÇÃO AOS REFUGIADOS LGBTI NO CONTEXTO BRASILEIRO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- Nathalia Pôrto Pereira;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- Morena Lemos Mendes El Halal;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- Luiza Miranda Zechlinski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- Ana Paula Dittgen da Silva.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           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14:20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caps w:val="false"/>
                <w:smallCaps w:val="false"/>
                <w:spacing w:val="0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 xml:space="preserve">BUROCRACIA COMO FERRAMENTA DE EXCLUSÃO MIGRATÓRIA A PARTIR DE PAPERS, PLEASE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- Bruna Meotti Souza;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- Ana Paula Dittgen da Silva.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14:40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eastAsia="Times New Roman" w:cs="Times New Roman"/>
                <w:i w:val="false"/>
                <w:i w:val="false"/>
                <w:iCs w:val="false"/>
                <w:kern w:val="0"/>
                <w:lang w:val="pt-B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eastAsia="en-US" w:bidi="ar-SA"/>
              </w:rPr>
              <w:t>DO DESPEJO À DIGNIDADE: AÇÕES INTERSETORIAIS NA GARANTIA DE DIREITOS A FAMÍLIAS MIGRANTES EM SITUAÇÃO DE RUA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Standard"/>
              <w:widowControl w:val="false"/>
              <w:jc w:val="left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- Edymila Lima Morais;</w:t>
            </w:r>
          </w:p>
          <w:p>
            <w:pPr>
              <w:pStyle w:val="Standard"/>
              <w:widowControl w:val="false"/>
              <w:jc w:val="left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8"/>
                <w:szCs w:val="28"/>
              </w:rPr>
              <w:t>- Thiago de Brito Ribeiro.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Aceito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>* Edymila avisou que o trabalho não será apresentado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  <w:t xml:space="preserve">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pPr>
            <w:r>
              <w:rPr>
                <w:b w:val="false"/>
                <w:bCs w:val="false"/>
                <w:i w:val="false"/>
                <w:iCs w:val="false"/>
                <w:kern w:val="0"/>
                <w:sz w:val="28"/>
                <w:szCs w:val="28"/>
                <w:lang w:val="pt-BR" w:bidi="ar-SA"/>
              </w:rPr>
            </w:r>
          </w:p>
        </w:tc>
      </w:tr>
      <w:tr>
        <w:trPr/>
        <w:tc>
          <w:tcPr>
            <w:tcW w:w="13999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b w:val="false"/>
                <w:b w:val="false"/>
                <w:sz w:val="28"/>
                <w:szCs w:val="28"/>
                <w:shd w:fill="auto" w:val="clear"/>
              </w:rPr>
            </w:pPr>
            <w:r>
              <w:rPr>
                <w:rStyle w:val="Strong"/>
                <w:sz w:val="28"/>
                <w:szCs w:val="28"/>
                <w:shd w:fill="auto" w:val="clear"/>
              </w:rPr>
              <w:t>19/09/2025 (matutino)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>
                <w:b w:val="false"/>
                <w:b w:val="false"/>
                <w:sz w:val="28"/>
                <w:szCs w:val="28"/>
                <w:shd w:fill="auto" w:val="clear"/>
              </w:rPr>
            </w:pPr>
            <w:r>
              <w:rPr>
                <w:rStyle w:val="Strong"/>
                <w:b w:val="false"/>
                <w:sz w:val="28"/>
                <w:szCs w:val="28"/>
                <w:shd w:fill="auto" w:val="clear"/>
              </w:rPr>
              <w:t>Das 9h às 12h - Apresentação de trabalhos (para elaboração de Anais com resumos) - por GTs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Strong"/>
                <w:b w:val="false"/>
                <w:color w:val="000000"/>
                <w:sz w:val="28"/>
                <w:szCs w:val="28"/>
                <w:shd w:fill="auto" w:val="clear"/>
              </w:rPr>
              <w:t xml:space="preserve">Eixo 4 – </w:t>
            </w:r>
            <w:r>
              <w:rPr>
                <w:rStyle w:val="Strong"/>
                <w:b w:val="false"/>
                <w:color w:val="000000"/>
                <w:sz w:val="28"/>
                <w:szCs w:val="28"/>
                <w:shd w:fill="FFFFFF" w:val="clear"/>
              </w:rPr>
              <w:t xml:space="preserve"> Sala 218 do Bloco C - campus Chapecó - UFFS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               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9:00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 xml:space="preserve">A REGULAMENTAÇÃO DA LEI DE MIGRAÇÕES E SEUS IMPACTOS NA EFETIVAÇÃO DOS DIREITOS DOS MIGRANTES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Manoela Vieira Maciel;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Ana Paula Dittgen da Silva.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9:20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 xml:space="preserve">O REFÚGIO FEMININO ANTE A (IN)EFICÁCIA DOS TRATADOS INTERNACIONAIS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Vitória Zveibil;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Deisemara Turatti.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Aceito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/>
              <w:t xml:space="preserve">       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9:40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IMPACTOS DA CRISE VENEZUELANA NA MIGRAÇÃO E NO DIREITO BRASILEIRO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Renan Isael Bezerra da Silva Bortoluzzi;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Isabelle Prietsch Alexandre;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Thaikene da Rosa Nobre;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Ana Paula Dittgen da Silva.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 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10:00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 xml:space="preserve">IMIGRAÇÃO, PROSTITUIÇÃO E DIREITOS HUMANOS: VULNERABILIDADES E PERSPECTIVAS DE PROTEÇÃO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Morena Lemos Mendes El Halal;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Nathalia Pôrto Pereira;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Liliana Lemos Mendes;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Camila Schwonke Zanatta;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         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10:20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 xml:space="preserve">IMIGRAÇÃO E CIDADANIA NO BRASIL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Eduardo de Oliveira Soares Real;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Nathalia Pôrto Pereira.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Aceito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>12</w:t>
            </w:r>
          </w:p>
        </w:tc>
        <w:tc>
          <w:tcPr>
            <w:tcW w:w="240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         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>10:40</w:t>
            </w:r>
          </w:p>
        </w:tc>
        <w:tc>
          <w:tcPr>
            <w:tcW w:w="5580" w:type="dxa"/>
            <w:tcBorders>
              <w:top w:val="nil"/>
            </w:tcBorders>
            <w:shd w:color="auto" w:fill="auto" w:val="clear"/>
          </w:tcPr>
          <w:p>
            <w:pPr>
              <w:pStyle w:val="Ttulo1"/>
              <w:widowControl w:val="false"/>
              <w:spacing w:lineRule="auto" w:line="240" w:before="280" w:after="28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8"/>
                <w:szCs w:val="28"/>
                <w:lang w:val="fr-FR" w:eastAsia="en-US" w:bidi="ar-SA"/>
              </w:rPr>
              <w:t xml:space="preserve">FATORES QUE IMPACTAM A VULNERABILIDADE EM CONTEXTO MIGRATÓRIO </w:t>
            </w:r>
          </w:p>
        </w:tc>
        <w:tc>
          <w:tcPr>
            <w:tcW w:w="345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Thaikene da Rosa Nobre;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Ana Paula Dittgen da Silva;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Hellen da Rocha Macedo;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auto"/>
                <w:spacing w:val="0"/>
                <w:kern w:val="0"/>
                <w:sz w:val="28"/>
                <w:szCs w:val="28"/>
                <w:lang w:val="fr-FR" w:eastAsia="en-US" w:bidi="ar-SA"/>
              </w:rPr>
              <w:t>- Renan Isael Bezerra da Silva Bortoluzzi.</w:t>
            </w:r>
          </w:p>
        </w:tc>
        <w:tc>
          <w:tcPr>
            <w:tcW w:w="1700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Aceito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sz w:val="28"/>
          <w:szCs w:val="28"/>
          <w:shd w:fill="auto" w:val="clear"/>
        </w:rPr>
        <w:t>18/09/2025 (vespertino)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sz w:val="28"/>
          <w:szCs w:val="28"/>
          <w:shd w:fill="auto" w:val="clear"/>
        </w:rPr>
      </w:pPr>
      <w:r>
        <w:rPr>
          <w:rStyle w:val="Strong"/>
          <w:b w:val="false"/>
          <w:sz w:val="28"/>
          <w:szCs w:val="28"/>
          <w:shd w:fill="auto" w:val="clear"/>
        </w:rPr>
        <w:t xml:space="preserve">Das 13h às </w:t>
      </w:r>
      <w:r>
        <w:rPr>
          <w:rStyle w:val="Strong"/>
          <w:b w:val="false"/>
          <w:sz w:val="28"/>
          <w:szCs w:val="28"/>
          <w:shd w:fill="FFFFFF" w:val="clear"/>
        </w:rPr>
        <w:t>15h - Apresentação de trabalhos (para elaboração de Anais com resumos) - por GTs</w:t>
      </w:r>
    </w:p>
    <w:p>
      <w:pPr>
        <w:pStyle w:val="NormalWeb"/>
        <w:shd w:val="clear" w:color="auto" w:fill="FFFFFF"/>
        <w:spacing w:beforeAutospacing="0" w:before="0" w:afterAutospacing="0" w:after="0"/>
        <w:rPr>
          <w:b w:val="false"/>
          <w:b w:val="false"/>
          <w:color w:val="000000"/>
          <w:sz w:val="28"/>
          <w:szCs w:val="28"/>
          <w:shd w:fill="FFFFFF" w:val="clear"/>
        </w:rPr>
      </w:pPr>
      <w:r>
        <w:rPr>
          <w:rStyle w:val="Strong"/>
          <w:b w:val="false"/>
          <w:color w:val="000000"/>
          <w:sz w:val="28"/>
          <w:szCs w:val="28"/>
          <w:shd w:fill="FFFFFF" w:val="clear"/>
        </w:rPr>
        <w:t>Eixo 5 –  Sala 202 do Bloco C -  campus Chapecó - UFFS</w:t>
      </w:r>
    </w:p>
    <w:tbl>
      <w:tblPr>
        <w:tblStyle w:val="Tabelacomgrade"/>
        <w:tblW w:w="1399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269"/>
        <w:gridCol w:w="5412"/>
        <w:gridCol w:w="3944"/>
        <w:gridCol w:w="1666"/>
      </w:tblGrid>
      <w:tr>
        <w:trPr/>
        <w:tc>
          <w:tcPr>
            <w:tcW w:w="13999" w:type="dxa"/>
            <w:gridSpan w:val="5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Eixo 5 – Migração e Acolhimento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Nº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 xml:space="preserve">Horário estimado da apresentação 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Título do trabalho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Autores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b/>
                <w:b/>
                <w:kern w:val="0"/>
                <w:sz w:val="28"/>
                <w:szCs w:val="28"/>
                <w:lang w:val="pt-BR" w:bidi="ar-SA"/>
              </w:rPr>
            </w:pPr>
            <w:r>
              <w:rPr>
                <w:b/>
                <w:kern w:val="0"/>
                <w:sz w:val="28"/>
                <w:szCs w:val="28"/>
                <w:lang w:val="pt-BR" w:bidi="ar-SA"/>
              </w:rPr>
              <w:t>Situação</w:t>
            </w:r>
          </w:p>
        </w:tc>
      </w:tr>
      <w:tr>
        <w:trPr>
          <w:trHeight w:val="582" w:hRule="atLeast"/>
        </w:trPr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01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13:00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Standard"/>
              <w:widowControl w:val="false"/>
              <w:jc w:val="center"/>
              <w:rPr>
                <w:rFonts w:eastAsia="Times New Roman" w:cs="Times New Roman"/>
                <w:b w:val="false"/>
                <w:b w:val="false"/>
                <w:kern w:val="0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DISCURSO INSTITUCIONAL E HOS(TI)PITALIDADE: A LÍNGUA DE (NÃO) ACOLHIMENTO EM MO(VI)MENTOS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Standard"/>
              <w:widowControl w:val="false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Mary Stela Surdi;</w:t>
            </w:r>
          </w:p>
          <w:p>
            <w:pPr>
              <w:pStyle w:val="Standard"/>
              <w:widowControl w:val="false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Roselaine de Lima Cordeiro;</w:t>
            </w:r>
          </w:p>
          <w:p>
            <w:pPr>
              <w:pStyle w:val="Standard"/>
              <w:widowControl w:val="false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Angela Derlise Stübe.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lang w:val="pt-BR" w:bidi="ar-SA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                      </w:t>
            </w:r>
            <w:r>
              <w:rPr>
                <w:rStyle w:val="Strong"/>
                <w:rFonts w:eastAsia="Times New Roman" w:cs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02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13:20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A RECEPÇÃO AOS IMIGRANTES NO BRASIL E NOS EUA: UMA ANÁLISE COMPARATIVA E A PERCEPÇÃO DO IMIGRANTE 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Wilbert Neltidor;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Osnah Debora Caprice;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Djofeson Jean Baptiste;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Bedati Aparecida Finokiet.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z w:val="28"/>
                <w:szCs w:val="28"/>
                <w:shd w:fill="auto" w:val="clear"/>
                <w:lang w:eastAsia="pt-BR"/>
              </w:rPr>
            </w:pPr>
            <w:r>
              <w:rPr>
                <w:rFonts w:eastAsia="Times New Roman" w:cs="Times New Roman"/>
                <w:b w:val="false"/>
                <w:sz w:val="28"/>
                <w:szCs w:val="28"/>
                <w:shd w:fill="auto" w:val="clear"/>
                <w:lang w:eastAsia="pt-B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z w:val="28"/>
                <w:szCs w:val="28"/>
                <w:shd w:fill="auto" w:val="clear"/>
                <w:lang w:eastAsia="pt-BR"/>
              </w:rPr>
            </w:pPr>
            <w:r>
              <w:rPr>
                <w:rStyle w:val="Strong"/>
                <w:rFonts w:eastAsia="Times New Roman" w:cs="Times New Roman"/>
                <w:b w:val="false"/>
                <w:sz w:val="28"/>
                <w:szCs w:val="28"/>
                <w:shd w:fill="auto" w:val="clear"/>
                <w:lang w:eastAsia="pt-BR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03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13:40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LOnormal1"/>
              <w:widowControl w:val="false"/>
              <w:suppressAutoHyphens w:val="tru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ENTRE FRONTEIRAS E INTERESSES: UM HISTÓRICO DA LEGISLAÇÃO MIGRATÓRIA BRASILEIRA 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LOnormal1"/>
              <w:widowControl w:val="false"/>
              <w:suppressAutoHyphens w:val="true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Manoela Vieira Maciel;</w:t>
            </w:r>
          </w:p>
          <w:p>
            <w:pPr>
              <w:pStyle w:val="LOnormal1"/>
              <w:widowControl w:val="false"/>
              <w:suppressAutoHyphens w:val="true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Ana Paula Dittgen da Silva.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Fonts w:eastAsia="Times New Roman" w:cs="Times New Roman"/>
                <w:b w:val="false"/>
                <w:shd w:fill="auto" w:val="clear"/>
                <w:lang w:eastAsia="pt-B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04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AÇÕES DE ACOLHIMENTO E PARA PERMANÊNCIA DOS IMIGRANTES NA UFFS - CAMPUS ERECHIM 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Marcelo Luis Ronsoni;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Sheila Marques Duarte Bassoli;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Andréia Ines Hanel Cerezoli;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Roselaine de Lima Cordeiro.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Fonts w:eastAsia="Times New Roman" w:cs="Times New Roman"/>
                <w:b w:val="false"/>
                <w:shd w:fill="auto" w:val="clear"/>
                <w:lang w:eastAsia="pt-BR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05</w:t>
            </w:r>
          </w:p>
        </w:tc>
        <w:tc>
          <w:tcPr>
            <w:tcW w:w="2269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14:20</w:t>
            </w:r>
          </w:p>
        </w:tc>
        <w:tc>
          <w:tcPr>
            <w:tcW w:w="5412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   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O COMITÊ MUNICIPAL DE ATENÇÃO AOS MIGRANTES, REFUGIADOS E APÁTRIDAS DA CIDADE DE PELOTAS: A RELEVÂNCIA DA PARTICIPAÇÃO SOCIAL PARA A GOVERNANÇA MIGRATÓRIA LOCAL </w:t>
            </w:r>
          </w:p>
        </w:tc>
        <w:tc>
          <w:tcPr>
            <w:tcW w:w="39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Ana Paula Dittgen da Silva;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Renan Isael Bezerra da Silva Bortoluzzi;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Nathalia Pôrto Pereira.</w:t>
            </w:r>
          </w:p>
        </w:tc>
        <w:tc>
          <w:tcPr>
            <w:tcW w:w="1666" w:type="dxa"/>
            <w:tcBorders/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Fonts w:eastAsia="Times New Roman" w:cs="Times New Roman"/>
                <w:b w:val="false"/>
                <w:shd w:fill="auto" w:val="clear"/>
                <w:lang w:eastAsia="pt-BR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sz w:val="28"/>
                <w:szCs w:val="28"/>
                <w:lang w:val="pt-BR" w:bidi="ar-SA"/>
              </w:rPr>
            </w:pPr>
            <w:r>
              <w:rPr>
                <w:kern w:val="0"/>
                <w:sz w:val="28"/>
                <w:szCs w:val="28"/>
                <w:lang w:val="pt-BR" w:bidi="ar-SA"/>
              </w:rPr>
              <w:t>06</w:t>
            </w:r>
          </w:p>
        </w:tc>
        <w:tc>
          <w:tcPr>
            <w:tcW w:w="2269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14:40</w:t>
            </w:r>
          </w:p>
        </w:tc>
        <w:tc>
          <w:tcPr>
            <w:tcW w:w="541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 xml:space="preserve">ACOLHIDOS POR MEIO DO TRABALHO: PANORAMA DE AÇÕES E RESULTADOS NA INTEGRAÇÃO SOCIOECONÔMICA DE IMIGRANTES VENEZUELANOS NO BRASIL </w:t>
            </w:r>
          </w:p>
        </w:tc>
        <w:tc>
          <w:tcPr>
            <w:tcW w:w="394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Junior Stevenson Jn Pierre;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Júlia Nery de Melo;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Ana Julia Guerini;</w:t>
            </w:r>
          </w:p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- Laura Manias Bissacot Alves.</w:t>
            </w:r>
          </w:p>
        </w:tc>
        <w:tc>
          <w:tcPr>
            <w:tcW w:w="1666" w:type="dxa"/>
            <w:tcBorders>
              <w:top w:val="nil"/>
            </w:tcBorders>
            <w:shd w:color="auto" w:fill="auto" w:val="clear"/>
          </w:tcPr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Fonts w:eastAsia="Times New Roman" w:cs="Times New Roman"/>
                <w:b w:val="false"/>
                <w:shd w:fill="auto" w:val="clear"/>
                <w:lang w:eastAsia="pt-BR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240" w:beforeAutospacing="0" w:before="0" w:afterAutospacing="0" w:after="0"/>
              <w:jc w:val="center"/>
              <w:rPr>
                <w:rFonts w:eastAsia="Times New Roman" w:cs="Times New Roman"/>
                <w:b w:val="false"/>
                <w:b w:val="false"/>
                <w:shd w:fill="auto" w:val="clear"/>
                <w:lang w:eastAsia="pt-BR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iCs w:val="false"/>
                <w:color w:val="000000"/>
                <w:kern w:val="0"/>
                <w:sz w:val="28"/>
                <w:szCs w:val="28"/>
                <w:shd w:fill="auto" w:val="clear"/>
                <w:lang w:val="pt-BR" w:eastAsia="pt-BR" w:bidi="ar-SA"/>
              </w:rPr>
              <w:t>Aceito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  </w:t>
      </w:r>
      <w:r>
        <w:rPr>
          <w:b/>
          <w:bCs/>
          <w:color w:val="000000"/>
          <w:sz w:val="40"/>
          <w:szCs w:val="40"/>
        </w:rPr>
        <w:t xml:space="preserve">  </w:t>
      </w:r>
      <w:r>
        <w:rPr>
          <w:b/>
          <w:bCs/>
          <w:color w:val="000000"/>
          <w:sz w:val="40"/>
          <w:szCs w:val="40"/>
        </w:rPr>
        <w:t>* ATENÇÃO: HORÁRIOS E SALAS DE AULA SUJEITOS A ALTERAÇÕES DENTRO DO DIA E TURNO INDICADOS, FIQUE ATENTO.</w:t>
      </w:r>
    </w:p>
    <w:sectPr>
      <w:headerReference w:type="default" r:id="rId2"/>
      <w:type w:val="nextPage"/>
      <w:pgSz w:orient="landscape" w:w="16838" w:h="11906"/>
      <w:pgMar w:left="1417" w:right="1417" w:gutter="0" w:header="0" w:top="993" w:footer="0" w:bottom="849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10643235" cy="181737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43235" cy="1817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  </w:t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link w:val="Ttulo1Char"/>
    <w:uiPriority w:val="9"/>
    <w:qFormat/>
    <w:rsid w:val="009b4c0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paragraph" w:styleId="Ttulo2">
    <w:name w:val="Heading 2"/>
    <w:basedOn w:val="Ttulo"/>
    <w:next w:val="Textbody"/>
    <w:qFormat/>
    <w:pPr>
      <w:spacing w:before="200" w:after="120"/>
      <w:outlineLvl w:val="1"/>
    </w:pPr>
    <w:rPr>
      <w:rFonts w:ascii="Liberation Serif" w:hAnsi="Liberation Serif" w:eastAsia="NSimSu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4c0d"/>
    <w:rPr>
      <w:b/>
      <w:bCs/>
    </w:rPr>
  </w:style>
  <w:style w:type="character" w:styleId="Ttulo1Char" w:customStyle="1">
    <w:name w:val="Título 1 Char"/>
    <w:basedOn w:val="DefaultParagraphFont"/>
    <w:uiPriority w:val="9"/>
    <w:qFormat/>
    <w:rsid w:val="009b4c0d"/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82b18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282b18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282b18"/>
    <w:rPr>
      <w:b/>
      <w:bCs/>
      <w:sz w:val="20"/>
      <w:szCs w:val="20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282b18"/>
    <w:rPr>
      <w:rFonts w:ascii="Segoe UI" w:hAnsi="Segoe UI" w:cs="Segoe UI"/>
      <w:sz w:val="18"/>
      <w:szCs w:val="18"/>
    </w:rPr>
  </w:style>
  <w:style w:type="character" w:styleId="LinkdaInternet" w:customStyle="1">
    <w:name w:val="Hyperlink"/>
    <w:basedOn w:val="DefaultParagraphFont"/>
    <w:uiPriority w:val="99"/>
    <w:unhideWhenUsed/>
    <w:rsid w:val="00670aef"/>
    <w:rPr>
      <w:color w:val="0563C1" w:themeColor="hyperlink"/>
      <w:u w:val="single"/>
    </w:rPr>
  </w:style>
  <w:style w:type="character" w:styleId="Pkpscreenreader" w:customStyle="1">
    <w:name w:val="pkp_screen_reader"/>
    <w:basedOn w:val="DefaultParagraphFont"/>
    <w:qFormat/>
    <w:rsid w:val="00f23b59"/>
    <w:rPr/>
  </w:style>
  <w:style w:type="character" w:styleId="CabealhoChar" w:customStyle="1">
    <w:name w:val="Cabeçalho Char"/>
    <w:basedOn w:val="DefaultParagraphFont"/>
    <w:uiPriority w:val="99"/>
    <w:qFormat/>
    <w:rsid w:val="008b61ae"/>
    <w:rPr/>
  </w:style>
  <w:style w:type="character" w:styleId="RodapChar" w:customStyle="1">
    <w:name w:val="Rodapé Char"/>
    <w:basedOn w:val="DefaultParagraphFont"/>
    <w:uiPriority w:val="99"/>
    <w:qFormat/>
    <w:rsid w:val="008b61ae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282b18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282b18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82b1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05b9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21687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b61a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8b61a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mbria" w:hAnsi="Cambria" w:eastAsia="Cambria" w:cs="Times New Roman"/>
      <w:color w:val="auto"/>
      <w:kern w:val="0"/>
      <w:sz w:val="22"/>
      <w:szCs w:val="22"/>
      <w:lang w:val="pt-BR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extbody">
    <w:name w:val="Text body"/>
    <w:basedOn w:val="Standard"/>
    <w:qFormat/>
    <w:pPr>
      <w:spacing w:lineRule="auto" w:line="276" w:before="0" w:after="14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5">
    <w:name w:val="LO-normal5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7">
    <w:name w:val="LO-normal7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2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9">
    <w:name w:val="LO-normal9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O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305b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1958</TotalTime>
  <Application>LibreOffice/7.4.4.2$Windows_X86_64 LibreOffice_project/85569322deea74ec9134968a29af2df5663baa21</Application>
  <AppVersion>15.0000</AppVersion>
  <Pages>15</Pages>
  <Words>1682</Words>
  <Characters>8832</Characters>
  <CharactersWithSpaces>11103</CharactersWithSpaces>
  <Paragraphs>386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2022-09-13T16:05:00Z</dcterms:created>
  <dc:creator>Jean</dc:creator>
  <dc:description/>
  <dc:language>pt-BR</dc:language>
  <cp:lastModifiedBy/>
  <cp:lastPrinted>2022-09-14T17:18:00Z</cp:lastPrinted>
  <dcterms:modified xsi:type="dcterms:W3CDTF">2025-09-16T17:58:29Z</dcterms:modified>
  <cp:revision>166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