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063" w:rsidRPr="009E1063" w:rsidRDefault="009E1063" w:rsidP="009E1063">
      <w:pPr>
        <w:jc w:val="center"/>
        <w:rPr>
          <w:rFonts w:ascii="Arial" w:hAnsi="Arial" w:cs="Arial"/>
          <w:b/>
          <w:color w:val="00000A"/>
          <w:sz w:val="24"/>
          <w:szCs w:val="24"/>
        </w:rPr>
      </w:pPr>
      <w:r w:rsidRPr="009E1063">
        <w:rPr>
          <w:rFonts w:ascii="Arial" w:hAnsi="Arial" w:cs="Arial"/>
          <w:b/>
          <w:color w:val="00000A"/>
          <w:sz w:val="24"/>
          <w:szCs w:val="24"/>
        </w:rPr>
        <w:t>REVISÃO DE LITERATURA SOBRE HIGIENIZAÇÃO DAS MÃOS EM ESTUDANTES DE MEDICINA NO BRASIL</w:t>
      </w:r>
    </w:p>
    <w:p w:rsidR="004F5816" w:rsidRPr="006C5E1E" w:rsidRDefault="004F5816" w:rsidP="009E1063">
      <w:pPr>
        <w:pStyle w:val="Standard"/>
        <w:spacing w:after="0" w:line="360" w:lineRule="auto"/>
        <w:rPr>
          <w:rFonts w:ascii="Arial" w:hAnsi="Arial" w:cs="Arial"/>
          <w:sz w:val="24"/>
          <w:szCs w:val="24"/>
        </w:rPr>
      </w:pPr>
    </w:p>
    <w:p w:rsidR="004F5816" w:rsidRPr="006C5E1E" w:rsidRDefault="009E1063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Marília Elis Reichert</w:t>
      </w:r>
      <w:r w:rsidR="002C1408" w:rsidRPr="006C5E1E">
        <w:rPr>
          <w:rStyle w:val="Refdenotaderodap"/>
          <w:rFonts w:ascii="Arial" w:hAnsi="Arial" w:cs="Arial"/>
          <w:sz w:val="24"/>
          <w:szCs w:val="24"/>
        </w:rPr>
        <w:footnoteReference w:id="1"/>
      </w:r>
    </w:p>
    <w:p w:rsidR="004F5816" w:rsidRPr="006C5E1E" w:rsidRDefault="009E1063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Daniel Atuatti</w:t>
      </w:r>
      <w:r w:rsidR="00B123F4">
        <w:rPr>
          <w:rFonts w:ascii="Arial" w:hAnsi="Arial" w:cs="Arial"/>
          <w:sz w:val="24"/>
          <w:szCs w:val="24"/>
        </w:rPr>
        <w:t>²</w:t>
      </w:r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Lucimare</w:t>
      </w:r>
      <w:proofErr w:type="spellEnd"/>
      <w:r>
        <w:rPr>
          <w:rFonts w:ascii="Arial" w:hAnsi="Arial" w:cs="Arial"/>
          <w:sz w:val="24"/>
          <w:szCs w:val="24"/>
        </w:rPr>
        <w:t xml:space="preserve"> Ferraz</w:t>
      </w:r>
      <w:r w:rsidR="002C1408" w:rsidRPr="006C5E1E">
        <w:rPr>
          <w:rStyle w:val="Refdenotaderodap"/>
          <w:rFonts w:ascii="Arial" w:hAnsi="Arial" w:cs="Arial"/>
          <w:sz w:val="24"/>
          <w:szCs w:val="24"/>
        </w:rPr>
        <w:footnoteReference w:id="2"/>
      </w:r>
    </w:p>
    <w:p w:rsidR="004F5816" w:rsidRPr="006C5E1E" w:rsidRDefault="004F5816">
      <w:pPr>
        <w:pStyle w:val="Standard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E1063" w:rsidRPr="009E1063" w:rsidRDefault="002C1408" w:rsidP="009E1063">
      <w:pPr>
        <w:jc w:val="both"/>
        <w:rPr>
          <w:rFonts w:ascii="Times New Roman" w:hAnsi="Times New Roman" w:cs="Times New Roman"/>
          <w:sz w:val="24"/>
          <w:szCs w:val="24"/>
        </w:rPr>
      </w:pPr>
      <w:r w:rsidRPr="009E1063">
        <w:rPr>
          <w:rFonts w:ascii="Times New Roman" w:hAnsi="Times New Roman" w:cs="Times New Roman"/>
          <w:b/>
          <w:sz w:val="24"/>
          <w:szCs w:val="24"/>
        </w:rPr>
        <w:t>Resumo:</w:t>
      </w:r>
      <w:r w:rsidRPr="009E1063">
        <w:rPr>
          <w:rFonts w:ascii="Times New Roman" w:hAnsi="Times New Roman" w:cs="Times New Roman"/>
          <w:sz w:val="24"/>
          <w:szCs w:val="24"/>
        </w:rPr>
        <w:t xml:space="preserve"> </w:t>
      </w:r>
      <w:r w:rsidR="009E1063" w:rsidRPr="009E1063">
        <w:rPr>
          <w:rFonts w:ascii="Times New Roman" w:hAnsi="Times New Roman" w:cs="Times New Roman"/>
          <w:sz w:val="24"/>
          <w:szCs w:val="24"/>
        </w:rPr>
        <w:t>Introdução</w:t>
      </w:r>
      <w:r w:rsidR="009E1063" w:rsidRPr="009E1063">
        <w:rPr>
          <w:rFonts w:ascii="Times New Roman" w:hAnsi="Times New Roman" w:cs="Times New Roman"/>
          <w:b/>
          <w:sz w:val="24"/>
          <w:szCs w:val="24"/>
        </w:rPr>
        <w:t>:</w:t>
      </w:r>
      <w:r w:rsidR="009E1063" w:rsidRPr="009E1063">
        <w:rPr>
          <w:rFonts w:ascii="Times New Roman" w:hAnsi="Times New Roman" w:cs="Times New Roman"/>
          <w:sz w:val="24"/>
          <w:szCs w:val="24"/>
        </w:rPr>
        <w:t xml:space="preserve"> A higienização das mãos é uma medida fácil, rápida e simples de antissepsia e tem importante papel na prevenção de infecções hospitalares. Objetivo</w:t>
      </w:r>
      <w:r w:rsidR="009E1063" w:rsidRPr="009E1063">
        <w:rPr>
          <w:rFonts w:ascii="Times New Roman" w:hAnsi="Times New Roman" w:cs="Times New Roman"/>
          <w:b/>
          <w:sz w:val="24"/>
          <w:szCs w:val="24"/>
        </w:rPr>
        <w:t>:</w:t>
      </w:r>
      <w:r w:rsidR="009E1063" w:rsidRPr="009E1063">
        <w:rPr>
          <w:rFonts w:ascii="Times New Roman" w:hAnsi="Times New Roman" w:cs="Times New Roman"/>
          <w:sz w:val="24"/>
          <w:szCs w:val="24"/>
        </w:rPr>
        <w:t xml:space="preserve"> Verificar a correlação entre lavagem de mãos e possíveis infecções relacionadas. Metodologia: Foram pesquisados artigos que analisaram as técnicas de higienização das mãos pelos estudantes de Medicina, como critério de inclusão foram selecionados temas publicados em português e espanhol, entre os anos de 2000 a 2019. Além disso, foram utilizados 01 manual da Agência Nacional de Vigilância Sanitária. Dessa forma, foi realizado um levantamento de dados nas principais plataformas científicas como </w:t>
      </w:r>
      <w:proofErr w:type="spellStart"/>
      <w:r w:rsidR="009E1063" w:rsidRPr="009E1063">
        <w:rPr>
          <w:rFonts w:ascii="Times New Roman" w:hAnsi="Times New Roman" w:cs="Times New Roman"/>
          <w:sz w:val="24"/>
          <w:szCs w:val="24"/>
        </w:rPr>
        <w:t>Scielo</w:t>
      </w:r>
      <w:proofErr w:type="spellEnd"/>
      <w:r w:rsidR="009E1063" w:rsidRPr="009E106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9E1063" w:rsidRPr="009E1063">
        <w:rPr>
          <w:rFonts w:ascii="Times New Roman" w:hAnsi="Times New Roman" w:cs="Times New Roman"/>
          <w:sz w:val="24"/>
          <w:szCs w:val="24"/>
        </w:rPr>
        <w:t>Pubmed</w:t>
      </w:r>
      <w:proofErr w:type="spellEnd"/>
      <w:r w:rsidR="009E1063" w:rsidRPr="009E1063">
        <w:rPr>
          <w:rFonts w:ascii="Times New Roman" w:hAnsi="Times New Roman" w:cs="Times New Roman"/>
          <w:sz w:val="24"/>
          <w:szCs w:val="24"/>
        </w:rPr>
        <w:t xml:space="preserve"> a fim de elaborar uma revisão bibliográfica sobre a técnica de higienização das mãos. </w:t>
      </w:r>
      <w:r w:rsidR="009E1063">
        <w:rPr>
          <w:rFonts w:ascii="Times New Roman" w:hAnsi="Times New Roman" w:cs="Times New Roman"/>
          <w:sz w:val="24"/>
          <w:szCs w:val="24"/>
        </w:rPr>
        <w:t xml:space="preserve">Discussão: As infecções hospitalares </w:t>
      </w:r>
      <w:r w:rsidR="00814A3D">
        <w:rPr>
          <w:rFonts w:ascii="Times New Roman" w:hAnsi="Times New Roman" w:cs="Times New Roman"/>
          <w:sz w:val="24"/>
          <w:szCs w:val="24"/>
        </w:rPr>
        <w:t xml:space="preserve">acarretam </w:t>
      </w:r>
      <w:r w:rsidR="009E1063">
        <w:rPr>
          <w:rFonts w:ascii="Times New Roman" w:hAnsi="Times New Roman" w:cs="Times New Roman"/>
          <w:sz w:val="24"/>
          <w:szCs w:val="24"/>
        </w:rPr>
        <w:t>prejuízos financeiros e sociais para a sociedade, pois os pacientes acometidos por essa patologia tendem a ter um mau prognóstico, visto que, dentro dos hospitais os profissionais de saúde não realizam a hig</w:t>
      </w:r>
      <w:r w:rsidR="00B123F4">
        <w:rPr>
          <w:rFonts w:ascii="Times New Roman" w:hAnsi="Times New Roman" w:cs="Times New Roman"/>
          <w:sz w:val="24"/>
          <w:szCs w:val="24"/>
        </w:rPr>
        <w:t>ienização das mãos corretamente. Além disso, os médicos não possuem informação técnica o suficiente para realizar a técnica de lavagem das mãos corretamente, em decorrência da falta de uma matéria sobre atenção básica</w:t>
      </w:r>
      <w:r w:rsidR="00814A3D">
        <w:rPr>
          <w:rFonts w:ascii="Times New Roman" w:hAnsi="Times New Roman" w:cs="Times New Roman"/>
          <w:sz w:val="24"/>
          <w:szCs w:val="24"/>
        </w:rPr>
        <w:t xml:space="preserve"> voltada para a prática</w:t>
      </w:r>
      <w:r w:rsidR="00B123F4">
        <w:rPr>
          <w:rFonts w:ascii="Times New Roman" w:hAnsi="Times New Roman" w:cs="Times New Roman"/>
          <w:sz w:val="24"/>
          <w:szCs w:val="24"/>
        </w:rPr>
        <w:t xml:space="preserve"> na grade acadêmica e também </w:t>
      </w:r>
      <w:bookmarkStart w:id="0" w:name="_GoBack"/>
      <w:bookmarkEnd w:id="0"/>
      <w:r w:rsidR="00B123F4">
        <w:rPr>
          <w:rFonts w:ascii="Times New Roman" w:hAnsi="Times New Roman" w:cs="Times New Roman"/>
          <w:sz w:val="24"/>
          <w:szCs w:val="24"/>
        </w:rPr>
        <w:t>da falta de engajamento e curiosidade por parte dos profissionais da saúde e dos estudantes de Medicina sobre como e quando deve ser realizada a lavagem das mãos de modo eficiente e eficaz.</w:t>
      </w:r>
      <w:r w:rsidR="009E1063">
        <w:rPr>
          <w:rFonts w:ascii="Times New Roman" w:hAnsi="Times New Roman" w:cs="Times New Roman"/>
          <w:sz w:val="24"/>
          <w:szCs w:val="24"/>
        </w:rPr>
        <w:t xml:space="preserve"> </w:t>
      </w:r>
      <w:r w:rsidR="009E1063" w:rsidRPr="009E1063">
        <w:rPr>
          <w:rFonts w:ascii="Times New Roman" w:hAnsi="Times New Roman" w:cs="Times New Roman"/>
          <w:sz w:val="24"/>
          <w:szCs w:val="24"/>
        </w:rPr>
        <w:t>Conclusão</w:t>
      </w:r>
      <w:r w:rsidR="009E1063" w:rsidRPr="009E1063">
        <w:rPr>
          <w:rFonts w:ascii="Times New Roman" w:hAnsi="Times New Roman" w:cs="Times New Roman"/>
          <w:b/>
          <w:sz w:val="24"/>
          <w:szCs w:val="24"/>
        </w:rPr>
        <w:t>:</w:t>
      </w:r>
      <w:r w:rsidR="009E1063" w:rsidRPr="009E1063">
        <w:rPr>
          <w:rFonts w:ascii="Times New Roman" w:hAnsi="Times New Roman" w:cs="Times New Roman"/>
          <w:sz w:val="24"/>
          <w:szCs w:val="24"/>
        </w:rPr>
        <w:t xml:space="preserve"> </w:t>
      </w:r>
      <w:r w:rsidR="009E1063" w:rsidRPr="009E1063">
        <w:rPr>
          <w:rFonts w:ascii="Times New Roman" w:hAnsi="Times New Roman" w:cs="Times New Roman"/>
          <w:sz w:val="24"/>
          <w:szCs w:val="24"/>
          <w:highlight w:val="white"/>
        </w:rPr>
        <w:t>A higienização das mãos é uma importante medida para reduzir a incidência de infecções hospitalares e a antissepsia alcoólica é a estratégia que favorece o aumento à adesão dos estudantes de Medicina a essa técnica.</w:t>
      </w:r>
    </w:p>
    <w:p w:rsidR="004F5816" w:rsidRPr="009E1063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E1063" w:rsidRPr="009E1063" w:rsidRDefault="002C1408" w:rsidP="009E1063">
      <w:pPr>
        <w:jc w:val="both"/>
        <w:rPr>
          <w:rFonts w:ascii="Times New Roman" w:hAnsi="Times New Roman" w:cs="Times New Roman"/>
          <w:sz w:val="24"/>
          <w:szCs w:val="24"/>
        </w:rPr>
      </w:pPr>
      <w:r w:rsidRPr="009E10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9E106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E1063" w:rsidRPr="009E1063">
        <w:rPr>
          <w:rFonts w:ascii="Times New Roman" w:hAnsi="Times New Roman" w:cs="Times New Roman"/>
          <w:sz w:val="24"/>
          <w:szCs w:val="24"/>
        </w:rPr>
        <w:t>Higienização das mãos, Estudantes de Medicina, Infecções Hospitalares, Prevenção.</w:t>
      </w: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1E" w:rsidRPr="006C5E1E" w:rsidRDefault="006C5E1E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4F5816">
      <w:pPr>
        <w:pStyle w:val="Standard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Categoria:</w:t>
      </w:r>
      <w:r w:rsidR="007E4E05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B123F4">
            <w:rPr>
              <w:rFonts w:ascii="Arial" w:hAnsi="Arial" w:cs="Arial"/>
              <w:b/>
              <w:bCs/>
              <w:sz w:val="24"/>
              <w:szCs w:val="24"/>
            </w:rPr>
            <w:t>Outra Instituição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C5E1E">
        <w:rPr>
          <w:rFonts w:ascii="Arial" w:hAnsi="Arial" w:cs="Arial"/>
          <w:b/>
          <w:bCs/>
          <w:sz w:val="24"/>
          <w:szCs w:val="24"/>
        </w:rPr>
        <w:t>Área do Conhecimento:</w:t>
      </w:r>
      <w:r w:rsidR="006C5E1E" w:rsidRPr="006C5E1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B123F4">
            <w:rPr>
              <w:rFonts w:ascii="Arial" w:hAnsi="Arial" w:cs="Arial"/>
              <w:b/>
              <w:bCs/>
              <w:sz w:val="24"/>
              <w:szCs w:val="24"/>
            </w:rPr>
            <w:t>Ciências da Saúde</w:t>
          </w:r>
        </w:sdtContent>
      </w:sdt>
    </w:p>
    <w:p w:rsidR="004F5816" w:rsidRPr="006C5E1E" w:rsidRDefault="002C1408">
      <w:pPr>
        <w:pStyle w:val="Standard"/>
        <w:tabs>
          <w:tab w:val="left" w:pos="2410"/>
        </w:tabs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6C5E1E">
        <w:rPr>
          <w:rFonts w:ascii="Arial" w:hAnsi="Arial" w:cs="Arial"/>
          <w:b/>
          <w:bCs/>
          <w:sz w:val="24"/>
          <w:szCs w:val="24"/>
        </w:rPr>
        <w:t>Formato: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B123F4">
            <w:rPr>
              <w:rFonts w:ascii="Arial" w:hAnsi="Arial" w:cs="Arial"/>
              <w:b/>
              <w:bCs/>
              <w:sz w:val="24"/>
              <w:szCs w:val="24"/>
            </w:rPr>
            <w:t>Comunicação</w:t>
          </w:r>
          <w:proofErr w:type="spellEnd"/>
          <w:r w:rsidR="00B123F4">
            <w:rPr>
              <w:rFonts w:ascii="Arial" w:hAnsi="Arial" w:cs="Arial"/>
              <w:b/>
              <w:bCs/>
              <w:sz w:val="24"/>
              <w:szCs w:val="24"/>
            </w:rPr>
            <w:t xml:space="preserve"> Oral</w:t>
          </w:r>
        </w:sdtContent>
      </w:sdt>
    </w:p>
    <w:sectPr w:rsidR="004F5816" w:rsidRPr="006C5E1E" w:rsidSect="00035AF3">
      <w:headerReference w:type="default" r:id="rId7"/>
      <w:footerReference w:type="default" r:id="rId8"/>
      <w:pgSz w:w="11906" w:h="16838"/>
      <w:pgMar w:top="2835" w:right="1134" w:bottom="1701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644" w:rsidRDefault="00C35644">
      <w:pPr>
        <w:spacing w:line="240" w:lineRule="auto"/>
      </w:pPr>
      <w:r>
        <w:separator/>
      </w:r>
    </w:p>
  </w:endnote>
  <w:endnote w:type="continuationSeparator" w:id="0">
    <w:p w:rsidR="00C35644" w:rsidRDefault="00C35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2BA" w:rsidRDefault="00C35644">
    <w:pPr>
      <w:pStyle w:val="Rodap"/>
      <w:jc w:val="center"/>
    </w:pPr>
  </w:p>
  <w:p w:rsidR="00A922BA" w:rsidRDefault="00C3564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644" w:rsidRDefault="00C3564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C35644" w:rsidRDefault="00C35644">
      <w:pPr>
        <w:spacing w:line="240" w:lineRule="auto"/>
      </w:pPr>
      <w:r>
        <w:continuationSeparator/>
      </w:r>
    </w:p>
  </w:footnote>
  <w:footnote w:id="1">
    <w:p w:rsidR="004F5816" w:rsidRDefault="002C1408">
      <w:pPr>
        <w:pStyle w:val="Textodenotaderodap"/>
        <w:jc w:val="both"/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B123F4">
        <w:rPr>
          <w:rFonts w:ascii="Arial" w:hAnsi="Arial" w:cs="Arial"/>
        </w:rPr>
        <w:t>Acadêmico de Medicina</w:t>
      </w:r>
      <w:r>
        <w:rPr>
          <w:rFonts w:ascii="Arial" w:hAnsi="Arial" w:cs="Arial"/>
        </w:rPr>
        <w:t xml:space="preserve">, </w:t>
      </w:r>
      <w:proofErr w:type="spellStart"/>
      <w:r w:rsidR="00B123F4">
        <w:rPr>
          <w:rFonts w:ascii="Arial" w:hAnsi="Arial" w:cs="Arial"/>
        </w:rPr>
        <w:t>Unochapecó</w:t>
      </w:r>
      <w:proofErr w:type="spellEnd"/>
      <w:r w:rsidR="00B123F4">
        <w:rPr>
          <w:rFonts w:ascii="Arial" w:hAnsi="Arial" w:cs="Arial"/>
        </w:rPr>
        <w:t>, Chapecó, marilia.reichert@hotmail.com</w:t>
      </w:r>
    </w:p>
  </w:footnote>
  <w:footnote w:id="2">
    <w:p w:rsidR="004F5816" w:rsidRDefault="002C1408">
      <w:pPr>
        <w:pStyle w:val="Textodenotaderodap"/>
        <w:jc w:val="both"/>
        <w:rPr>
          <w:rFonts w:ascii="Arial" w:hAnsi="Arial" w:cs="Arial"/>
          <w:iCs/>
        </w:rPr>
      </w:pPr>
      <w:r>
        <w:rPr>
          <w:rStyle w:val="Refdenotaderodap"/>
        </w:rPr>
        <w:footnoteRef/>
      </w:r>
      <w:r>
        <w:rPr>
          <w:rStyle w:val="Refdenotaderodap"/>
          <w:rFonts w:ascii="Arial" w:hAnsi="Arial" w:cs="Arial"/>
        </w:rPr>
        <w:t xml:space="preserve"> </w:t>
      </w:r>
      <w:r w:rsidR="00B123F4">
        <w:rPr>
          <w:rFonts w:ascii="Arial" w:hAnsi="Arial" w:cs="Arial"/>
        </w:rPr>
        <w:t xml:space="preserve">Acadêmico de Medicina, </w:t>
      </w:r>
      <w:proofErr w:type="spellStart"/>
      <w:r w:rsidR="00B123F4">
        <w:rPr>
          <w:rFonts w:ascii="Arial" w:hAnsi="Arial" w:cs="Arial"/>
        </w:rPr>
        <w:t>Unochapecó</w:t>
      </w:r>
      <w:proofErr w:type="spellEnd"/>
      <w:r>
        <w:rPr>
          <w:rFonts w:ascii="Arial" w:hAnsi="Arial" w:cs="Arial"/>
        </w:rPr>
        <w:t>,</w:t>
      </w:r>
      <w:r w:rsidR="00B123F4">
        <w:rPr>
          <w:rFonts w:ascii="Arial" w:hAnsi="Arial" w:cs="Arial"/>
          <w:i/>
          <w:iCs/>
        </w:rPr>
        <w:t xml:space="preserve"> </w:t>
      </w:r>
      <w:r w:rsidR="00B123F4" w:rsidRPr="00B123F4">
        <w:rPr>
          <w:rFonts w:ascii="Arial" w:hAnsi="Arial" w:cs="Arial"/>
          <w:iCs/>
        </w:rPr>
        <w:t>Chapecó, daniel.atuatti@unochapeco.edu.br</w:t>
      </w:r>
    </w:p>
    <w:p w:rsidR="00B123F4" w:rsidRPr="00B123F4" w:rsidRDefault="00B123F4">
      <w:pPr>
        <w:pStyle w:val="Textodenotaderodap"/>
        <w:jc w:val="both"/>
        <w:rPr>
          <w:rFonts w:ascii="Arial" w:hAnsi="Arial" w:cs="Arial"/>
        </w:rPr>
      </w:pPr>
      <w:r w:rsidRPr="00B123F4">
        <w:rPr>
          <w:rFonts w:ascii="Arial" w:hAnsi="Arial" w:cs="Arial"/>
          <w:iCs/>
        </w:rPr>
        <w:t xml:space="preserve">³ Professora, </w:t>
      </w:r>
      <w:proofErr w:type="spellStart"/>
      <w:r w:rsidRPr="00B123F4">
        <w:rPr>
          <w:rFonts w:ascii="Arial" w:hAnsi="Arial" w:cs="Arial"/>
          <w:iCs/>
        </w:rPr>
        <w:t>Unochapecó</w:t>
      </w:r>
      <w:proofErr w:type="spellEnd"/>
      <w:r w:rsidRPr="00B123F4">
        <w:rPr>
          <w:rFonts w:ascii="Arial" w:hAnsi="Arial" w:cs="Arial"/>
          <w:iCs/>
        </w:rPr>
        <w:t>, Chapecó, lu.ferraz@unochapeco.edu.br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2BA" w:rsidRDefault="00035AF3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753100" cy="1533525"/>
          <wp:effectExtent l="0" t="0" r="0" b="952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22BA" w:rsidRDefault="00C356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16"/>
    <w:rsid w:val="00035AF3"/>
    <w:rsid w:val="001A31D4"/>
    <w:rsid w:val="002C1408"/>
    <w:rsid w:val="004F5816"/>
    <w:rsid w:val="00634A13"/>
    <w:rsid w:val="006C5E1E"/>
    <w:rsid w:val="007E4E05"/>
    <w:rsid w:val="00814A3D"/>
    <w:rsid w:val="009E1063"/>
    <w:rsid w:val="00B123F4"/>
    <w:rsid w:val="00C35644"/>
    <w:rsid w:val="00C90584"/>
    <w:rsid w:val="00D16C95"/>
    <w:rsid w:val="00D7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BEAD85-A3C1-4DB7-9921-8BBA298B7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2">
    <w:name w:val="heading 2"/>
    <w:basedOn w:val="Heading"/>
    <w:pPr>
      <w:outlineLvl w:val="1"/>
    </w:pPr>
  </w:style>
  <w:style w:type="paragraph" w:styleId="Ttulo3">
    <w:name w:val="heading 3"/>
    <w:basedOn w:val="Heading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xtodebalo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Pr>
      <w:b/>
      <w:bCs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</w:style>
  <w:style w:type="paragraph" w:customStyle="1" w:styleId="Quotations">
    <w:name w:val="Quotations"/>
    <w:basedOn w:val="Standard"/>
  </w:style>
  <w:style w:type="paragraph" w:styleId="Ttulo">
    <w:name w:val="Title"/>
    <w:basedOn w:val="Heading"/>
  </w:style>
  <w:style w:type="paragraph" w:styleId="Subttulo">
    <w:name w:val="Subtitle"/>
    <w:basedOn w:val="Heading"/>
  </w:style>
  <w:style w:type="character" w:customStyle="1" w:styleId="BalloonTextChar">
    <w:name w:val="Balloon Text Char"/>
    <w:basedOn w:val="Fontepargpadro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CommentTextChar">
    <w:name w:val="Comment Text Char"/>
    <w:basedOn w:val="Fontepargpadr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Forte">
    <w:name w:val="Strong"/>
    <w:basedOn w:val="Fontepargpadro"/>
    <w:rPr>
      <w:b/>
      <w:bCs/>
    </w:rPr>
  </w:style>
  <w:style w:type="character" w:customStyle="1" w:styleId="apple-converted-space">
    <w:name w:val="apple-converted-space"/>
    <w:basedOn w:val="Fontepargpadro"/>
  </w:style>
  <w:style w:type="character" w:customStyle="1" w:styleId="HeaderChar">
    <w:name w:val="Header Char"/>
    <w:basedOn w:val="Fontepargpadro"/>
  </w:style>
  <w:style w:type="character" w:customStyle="1" w:styleId="FooterChar">
    <w:name w:val="Footer Char"/>
    <w:basedOn w:val="Fontepargpadro"/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FootnoteTextChar">
    <w:name w:val="Footnote Text Char"/>
    <w:basedOn w:val="Fontepargpadro"/>
    <w:rPr>
      <w:sz w:val="20"/>
      <w:szCs w:val="20"/>
    </w:rPr>
  </w:style>
  <w:style w:type="character" w:styleId="Refdenotaderodap">
    <w:name w:val="footnote reference"/>
    <w:basedOn w:val="Fontepargpadro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HeaderChar1">
    <w:name w:val="Header Char1"/>
    <w:basedOn w:val="Fontepargpadro"/>
    <w:rPr>
      <w:color w:val="00000A"/>
      <w:sz w:val="22"/>
    </w:rPr>
  </w:style>
  <w:style w:type="character" w:customStyle="1" w:styleId="FooterChar1">
    <w:name w:val="Footer Char1"/>
    <w:basedOn w:val="Fontepargpadro"/>
    <w:rPr>
      <w:color w:val="00000A"/>
      <w:sz w:val="22"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styleId="Hyperlink">
    <w:name w:val="Hyperlink"/>
    <w:basedOn w:val="Fontepargpadro"/>
    <w:uiPriority w:val="99"/>
    <w:unhideWhenUsed/>
    <w:rsid w:val="00B123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DF"/>
    <w:rsid w:val="00124526"/>
    <w:rsid w:val="001443D5"/>
    <w:rsid w:val="00193811"/>
    <w:rsid w:val="008C6CDF"/>
    <w:rsid w:val="00B179BA"/>
    <w:rsid w:val="00E83391"/>
    <w:rsid w:val="00F1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">
    <w:name w:val="DE03F5D28A414B2585D92B75F06F5817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">
    <w:name w:val="3009FB369C664BED98589BC1D5FF255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">
    <w:name w:val="F98141FD3C2E41BDA4F79E1927FF364E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1">
    <w:name w:val="DE03F5D28A414B2585D92B75F06F5817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1">
    <w:name w:val="3009FB369C664BED98589BC1D5FF2551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1">
    <w:name w:val="F98141FD3C2E41BDA4F79E1927FF364E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">
    <w:name w:val="D34538B305AE4875BDFEE4F4AD36B609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2">
    <w:name w:val="DE03F5D28A414B2585D92B75F06F5817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2">
    <w:name w:val="3009FB369C664BED98589BC1D5FF2551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2">
    <w:name w:val="F98141FD3C2E41BDA4F79E1927FF364E2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34538B305AE4875BDFEE4F4AD36B6091">
    <w:name w:val="D34538B305AE4875BDFEE4F4AD36B6091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Marilia Reichert</cp:lastModifiedBy>
  <cp:revision>5</cp:revision>
  <cp:lastPrinted>2018-05-23T15:28:00Z</cp:lastPrinted>
  <dcterms:created xsi:type="dcterms:W3CDTF">2019-12-10T23:14:00Z</dcterms:created>
  <dcterms:modified xsi:type="dcterms:W3CDTF">2020-09-21T00:16:00Z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