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9D2AC" w14:textId="2C5093D6" w:rsidR="004F5816" w:rsidRPr="00906289" w:rsidRDefault="0090628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289">
        <w:rPr>
          <w:rFonts w:ascii="Times New Roman" w:hAnsi="Times New Roman" w:cs="Times New Roman"/>
          <w:b/>
          <w:sz w:val="24"/>
          <w:szCs w:val="24"/>
        </w:rPr>
        <w:t>LOMBALGIA NO PERÍODO GESTACIONAL: UMA REVISÃO INTEGRATIVA</w:t>
      </w:r>
    </w:p>
    <w:p w14:paraId="0793D74C" w14:textId="77777777"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B2D10FD" w14:textId="046568EE" w:rsid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Alexandre Resende Silv</w:t>
      </w:r>
      <w:r w:rsidRPr="00906289">
        <w:rPr>
          <w:rFonts w:ascii="Times New Roman" w:hAnsi="Times New Roman" w:cs="Times New Roman"/>
          <w:color w:val="000000"/>
          <w:sz w:val="24"/>
          <w:szCs w:val="24"/>
        </w:rPr>
        <w:t>a¹</w:t>
      </w:r>
    </w:p>
    <w:p w14:paraId="0DD2A00D" w14:textId="1238201E" w:rsid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</w:rPr>
        <w:t>Mirelly de Souza Rosa²</w:t>
      </w:r>
    </w:p>
    <w:p w14:paraId="5611A9A1" w14:textId="1E433E59" w:rsid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</w:rPr>
        <w:t>Kethlen Pereira Pessoa³</w:t>
      </w:r>
    </w:p>
    <w:p w14:paraId="2C26CA15" w14:textId="7BEA59F6" w:rsid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</w:rPr>
        <w:t>Juan Berthier Lima Pitombeira</w:t>
      </w: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⁴</w:t>
      </w:r>
    </w:p>
    <w:p w14:paraId="5073ABE4" w14:textId="17784B96" w:rsid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Vinícius Alfredo de Maceda Sousa⁵</w:t>
      </w:r>
    </w:p>
    <w:p w14:paraId="1A6A6E3A" w14:textId="7CF87A14" w:rsid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Francisco Dimitre Rodrigo Pereira Santos</w:t>
      </w: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BA851BB" w14:textId="00962086" w:rsidR="004F5816" w:rsidRPr="00906289" w:rsidRDefault="00906289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289">
        <w:rPr>
          <w:rFonts w:ascii="Times New Roman" w:hAnsi="Times New Roman" w:cs="Times New Roman"/>
          <w:color w:val="000000"/>
          <w:sz w:val="24"/>
          <w:szCs w:val="24"/>
        </w:rPr>
        <w:t>Rosimar Costa Penido</w:t>
      </w:r>
      <w:r w:rsidRPr="009062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7</w:t>
      </w:r>
    </w:p>
    <w:p w14:paraId="5A30B31E" w14:textId="1F475F04" w:rsidR="004F5816" w:rsidRDefault="002C1408">
      <w:pPr>
        <w:pStyle w:val="Standard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C5E1E">
        <w:rPr>
          <w:rFonts w:ascii="Arial" w:hAnsi="Arial" w:cs="Arial"/>
          <w:b/>
          <w:sz w:val="24"/>
          <w:szCs w:val="24"/>
        </w:rPr>
        <w:t>Resumo</w:t>
      </w:r>
    </w:p>
    <w:p w14:paraId="560209C2" w14:textId="1C60B334" w:rsidR="00906289" w:rsidRPr="00906289" w:rsidRDefault="00906289" w:rsidP="00906289">
      <w:pPr>
        <w:widowControl/>
        <w:suppressAutoHyphens w:val="0"/>
        <w:autoSpaceDN/>
        <w:spacing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062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</w:rPr>
        <w:t>Introdução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: A dor lombar é compreendida como desconforto axial ou parassagital na região lombar inferior, é essencialmente musculoesquelética e pode ser devida a uma combinação de fatores mecânicos, circulatórios, hormonais e psicossociais. A sua ocorrência durante a gravidez e puerpério tem sido declarada como em 50% dos casos. </w:t>
      </w:r>
      <w:r w:rsidRPr="009062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</w:rPr>
        <w:t xml:space="preserve">Objetivo: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Evidenciar através da literatura a existência de dor lombar e sua repercussão em gestantes. </w:t>
      </w:r>
      <w:r w:rsidRPr="009062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</w:rPr>
        <w:t>Materiais e Métodos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: Trata-se de um estudo descritivo, do tipo revisão integrativa. Seguindo os passos recomendados para uma revisão integrativa, o estudo foi realizado em sequências, sendo: 1) identificação do problema; 2) a busca na literatura; 3) extração dos dados; 4) avaliação; 5) análise, síntese e exposição dos resultados. A busca da literatura ocorreu no mês de setembro de 2020. Para a busca foram utilizados descritores e as associações foram realizadas por meio dos operadores booleanos nas seguintes bases de dados: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Web Of Science: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“Low Back Pain” AND “Pregnant Women” AND “Pelvic Pain”;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pt-BR"/>
        </w:rPr>
        <w:t>Scientific Electronic Library Online (Scielo)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</w:rPr>
        <w:t>“lombalgia” OR “dor lombar” AND “gestantes”;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Cochrane Library: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“low back pain” AND “pregnant women” AND “pelvic pain”;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shd w:val="clear" w:color="auto" w:fill="FFFFFF"/>
          <w:lang w:eastAsia="pt-BR"/>
        </w:rPr>
        <w:t>Virtual Health Library (VHL = BVS)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</w:rPr>
        <w:t>“lombalgia” OR “dor lombar” AND “gestantes”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>.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 Foram incluídos artigos nos idiomas inglês, português e espanhol, publicados nos últimos cinco anos, que discorre sobre a lombalgia em gestante e excluídos artigos duplicados e/ou que não respondiam ao objetivo do estudo.  </w:t>
      </w:r>
      <w:r w:rsidRPr="009062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</w:rPr>
        <w:t>Resultados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: Foram encontrados 322 artigos na 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Web of Science,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32 na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>Scielo,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>18 na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 BVS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e um na </w:t>
      </w:r>
      <w:r w:rsidRPr="0090628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</w:rPr>
        <w:t xml:space="preserve">Cochcrane,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>após aplicados os critérios de inclusão e exclusão, a amostra final foi composta por 10 artigos. Dentre os artigos selecionados sete abordaram que as diversas modificações, fisiológicas, anatômicas e hormonais que ocorrem durante a gestação podem ocasionar um aumento da flexibilidade articular, alargamento da sínfise púbica e acentuação pélvica,  resultando em mudanças biomecânicas, levando à adoção de posturas compensatórias que sobrecarregam a coluna lombar, predispondo ao surgimento da dor. Decorrente a isso, a patologia resulta em diversas limitações nas atividades diárias, tais como andar, sentar, levantar objetos, afetando a qualidade do sono, disposição física, desempenho no trabalho, vida social,  atividades domésticas e lazer, comprometendo assim, a qualidade de vida da paciente, como citado em seis dos artigos selecionados</w:t>
      </w:r>
      <w:r w:rsidRPr="00906289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pt-BR"/>
        </w:rPr>
        <w:t xml:space="preserve">. </w:t>
      </w:r>
      <w:r w:rsidRPr="009062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</w:rPr>
        <w:t xml:space="preserve">Conclusão: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</w:rPr>
        <w:t xml:space="preserve"> A dor lombar é prevalente em gestantes, dado que  relaciona-se com as acentuadas mudanças hormonais e anatômicas na tentativa de adaptar o corpo para esse período. Além de causar modificações na postura e disposição física, a dor lombar modifica também os hábitos, a qualidade do sono,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t-BR"/>
        </w:rPr>
        <w:lastRenderedPageBreak/>
        <w:t>bem-estar pessoal de cada mulher e afastamento do trabalho, trazendo prejuízos econômicos, desta maneira interfere diretamente na condição de vida das gestantes. Baseado no que foi exposto é necessário que os profissionais de saúde estejam atentos aos sintomas musculoesqueléticos com o objetivo de melhorar a assistência prestada a essas mulheres. Recomenda-se mais pesquisas nesta área para melhorar a qualidade de vida das gestantes. </w:t>
      </w:r>
    </w:p>
    <w:p w14:paraId="273D2E2C" w14:textId="77777777" w:rsidR="00906289" w:rsidRPr="00906289" w:rsidRDefault="00906289" w:rsidP="00906289">
      <w:pPr>
        <w:widowControl/>
        <w:suppressAutoHyphens w:val="0"/>
        <w:autoSpaceDN/>
        <w:spacing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14:paraId="71210787" w14:textId="53ACDD00" w:rsidR="00906289" w:rsidRPr="00906289" w:rsidRDefault="00906289" w:rsidP="00906289">
      <w:pPr>
        <w:widowControl/>
        <w:suppressAutoHyphens w:val="0"/>
        <w:autoSpaceDN/>
        <w:spacing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062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</w:rPr>
        <w:t xml:space="preserve">Palavras-chave: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>Alterações musculoesqueléticas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.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>Dor nas costas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>.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 Gestantes</w:t>
      </w:r>
      <w:r w:rsidR="00F34D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 xml:space="preserve">. </w:t>
      </w:r>
      <w:r w:rsidRPr="009062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</w:rPr>
        <w:t>Lombalgia.</w:t>
      </w:r>
    </w:p>
    <w:p w14:paraId="1014DDF2" w14:textId="77777777" w:rsidR="00906289" w:rsidRDefault="00906289">
      <w:pPr>
        <w:pStyle w:val="Standard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23036F" w14:textId="77777777" w:rsidR="00906289" w:rsidRPr="006C5E1E" w:rsidRDefault="00906289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EA79EBE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81DCC1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FEAA29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D2BCC2" w14:textId="77777777"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A064D2" w14:textId="77777777"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48C05A" w14:textId="77777777"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082465" w14:textId="77777777"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91F85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EAE937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01A9C9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186833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62446C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E7992F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EC7186" w14:textId="77777777"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CBF1AB" w14:textId="388D9C79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906289">
            <w:rPr>
              <w:rFonts w:ascii="Arial" w:hAnsi="Arial" w:cs="Arial"/>
              <w:b/>
              <w:bCs/>
              <w:sz w:val="24"/>
              <w:szCs w:val="24"/>
            </w:rPr>
            <w:t>Outra Instituição</w:t>
          </w:r>
        </w:sdtContent>
      </w:sdt>
    </w:p>
    <w:p w14:paraId="6C02EFFE" w14:textId="6263D8CF"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906289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14:paraId="47BDD4B7" w14:textId="32E6F552" w:rsidR="004F5816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906289">
            <w:rPr>
              <w:rFonts w:ascii="Arial" w:hAnsi="Arial" w:cs="Arial"/>
              <w:b/>
              <w:bCs/>
              <w:sz w:val="24"/>
              <w:szCs w:val="24"/>
            </w:rPr>
            <w:t>Comunicação Oral</w:t>
          </w:r>
        </w:sdtContent>
      </w:sdt>
    </w:p>
    <w:p w14:paraId="615E2C45" w14:textId="60B76236" w:rsidR="00906289" w:rsidRDefault="00906289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906289">
        <w:rPr>
          <w:rFonts w:ascii="Arial" w:hAnsi="Arial" w:cs="Arial"/>
          <w:sz w:val="24"/>
          <w:szCs w:val="24"/>
        </w:rPr>
        <w:t>_______________</w:t>
      </w:r>
    </w:p>
    <w:p w14:paraId="0942C867" w14:textId="77777777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906289">
        <w:rPr>
          <w:color w:val="000000" w:themeColor="text1"/>
          <w:sz w:val="20"/>
          <w:szCs w:val="20"/>
          <w:shd w:val="clear" w:color="auto" w:fill="FFFFFF"/>
          <w:vertAlign w:val="superscript"/>
        </w:rPr>
        <w:t>1</w:t>
      </w:r>
      <w:r w:rsidRPr="00906289">
        <w:rPr>
          <w:color w:val="000000" w:themeColor="text1"/>
          <w:sz w:val="20"/>
          <w:szCs w:val="20"/>
          <w:shd w:val="clear" w:color="auto" w:fill="FFFFFF"/>
        </w:rPr>
        <w:t xml:space="preserve">Graduando de Enfermagem da Universidade Federal do Maranhão - UFMA, Campus avançado de Imperatriz. </w:t>
      </w:r>
    </w:p>
    <w:p w14:paraId="6A5AF035" w14:textId="1AD21A2C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  <w:shd w:val="clear" w:color="auto" w:fill="FFFFFF"/>
        </w:rPr>
        <w:t>E-mail:</w:t>
      </w:r>
      <w:hyperlink r:id="rId7" w:history="1">
        <w:r w:rsidRPr="00906289">
          <w:rPr>
            <w:rStyle w:val="Hyperlink"/>
            <w:color w:val="000000" w:themeColor="text1"/>
            <w:sz w:val="20"/>
            <w:szCs w:val="20"/>
            <w:u w:val="none"/>
            <w:shd w:val="clear" w:color="auto" w:fill="FFFFFF"/>
          </w:rPr>
          <w:t xml:space="preserve"> alexandre.resende@discente.ufma.b</w:t>
        </w:r>
        <w:r w:rsidRPr="00906289">
          <w:rPr>
            <w:rStyle w:val="Hyperlink"/>
            <w:color w:val="000000" w:themeColor="text1"/>
            <w:sz w:val="20"/>
            <w:szCs w:val="20"/>
            <w:u w:val="none"/>
          </w:rPr>
          <w:t>r</w:t>
        </w:r>
      </w:hyperlink>
      <w:r w:rsidRPr="00906289">
        <w:rPr>
          <w:color w:val="000000" w:themeColor="text1"/>
          <w:sz w:val="20"/>
          <w:szCs w:val="20"/>
        </w:rPr>
        <w:t>.</w:t>
      </w:r>
    </w:p>
    <w:p w14:paraId="6E4DD08E" w14:textId="77777777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  <w:vertAlign w:val="superscript"/>
        </w:rPr>
        <w:t>2</w:t>
      </w:r>
      <w:r w:rsidRPr="00906289">
        <w:rPr>
          <w:color w:val="000000" w:themeColor="text1"/>
          <w:sz w:val="20"/>
          <w:szCs w:val="20"/>
        </w:rPr>
        <w:t xml:space="preserve">Graduanda de Enfermagem da Universidade Federal do Maranhão - UFMA, Campus avançado de Imperatriz. </w:t>
      </w:r>
    </w:p>
    <w:p w14:paraId="75585A43" w14:textId="620ED6A8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</w:rPr>
        <w:t xml:space="preserve">E-mail: </w:t>
      </w:r>
      <w:hyperlink r:id="rId8" w:history="1">
        <w:r w:rsidRPr="00906289">
          <w:rPr>
            <w:rStyle w:val="Hyperlink"/>
            <w:color w:val="000000" w:themeColor="text1"/>
            <w:sz w:val="20"/>
            <w:szCs w:val="20"/>
            <w:u w:val="none"/>
          </w:rPr>
          <w:t>mirellymr.rosa@gmail.com</w:t>
        </w:r>
      </w:hyperlink>
      <w:r w:rsidRPr="00906289">
        <w:rPr>
          <w:color w:val="000000" w:themeColor="text1"/>
          <w:sz w:val="20"/>
          <w:szCs w:val="20"/>
        </w:rPr>
        <w:t>.</w:t>
      </w:r>
    </w:p>
    <w:p w14:paraId="4B864A0E" w14:textId="77777777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  <w:vertAlign w:val="superscript"/>
        </w:rPr>
        <w:t>3</w:t>
      </w:r>
      <w:r w:rsidRPr="00906289">
        <w:rPr>
          <w:color w:val="000000" w:themeColor="text1"/>
          <w:sz w:val="20"/>
          <w:szCs w:val="20"/>
        </w:rPr>
        <w:t>Graduanda de Enfermagem da Universidade Federal do Maranhão - UFMA, Campus avançado de Imperatriz.</w:t>
      </w:r>
    </w:p>
    <w:p w14:paraId="41D71A05" w14:textId="3A46DC82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</w:rPr>
        <w:t xml:space="preserve"> E-mail: </w:t>
      </w:r>
      <w:hyperlink r:id="rId9" w:history="1">
        <w:r w:rsidRPr="00906289">
          <w:rPr>
            <w:rStyle w:val="Hyperlink"/>
            <w:color w:val="000000" w:themeColor="text1"/>
            <w:sz w:val="20"/>
            <w:szCs w:val="20"/>
            <w:u w:val="none"/>
          </w:rPr>
          <w:t>kethlenpereirap@gmail.com</w:t>
        </w:r>
      </w:hyperlink>
      <w:r w:rsidRPr="00906289">
        <w:rPr>
          <w:color w:val="000000" w:themeColor="text1"/>
          <w:sz w:val="20"/>
          <w:szCs w:val="20"/>
        </w:rPr>
        <w:t>.</w:t>
      </w:r>
    </w:p>
    <w:p w14:paraId="51F7D31A" w14:textId="77777777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906289">
        <w:rPr>
          <w:color w:val="000000" w:themeColor="text1"/>
          <w:sz w:val="20"/>
          <w:szCs w:val="20"/>
          <w:shd w:val="clear" w:color="auto" w:fill="FFFFFF"/>
          <w:vertAlign w:val="superscript"/>
        </w:rPr>
        <w:t>4</w:t>
      </w:r>
      <w:r w:rsidRPr="00906289">
        <w:rPr>
          <w:color w:val="000000" w:themeColor="text1"/>
          <w:sz w:val="20"/>
          <w:szCs w:val="20"/>
          <w:shd w:val="clear" w:color="auto" w:fill="FFFFFF"/>
        </w:rPr>
        <w:t>Graduando de Enfermagem da Universidade Federal do Maranhão - UFMA, Campus avançado de Imperatriz.</w:t>
      </w:r>
    </w:p>
    <w:p w14:paraId="740E1924" w14:textId="79D3EB53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  <w:shd w:val="clear" w:color="auto" w:fill="FFFFFF"/>
        </w:rPr>
        <w:t xml:space="preserve"> E-mail: </w:t>
      </w:r>
      <w:hyperlink r:id="rId10" w:history="1">
        <w:r w:rsidRPr="00906289">
          <w:rPr>
            <w:rStyle w:val="Hyperlink"/>
            <w:color w:val="000000" w:themeColor="text1"/>
            <w:sz w:val="20"/>
            <w:szCs w:val="20"/>
            <w:u w:val="none"/>
            <w:shd w:val="clear" w:color="auto" w:fill="FFFFFF"/>
          </w:rPr>
          <w:t>berthierlima@gmail.com</w:t>
        </w:r>
      </w:hyperlink>
      <w:r w:rsidRPr="00906289">
        <w:rPr>
          <w:color w:val="000000" w:themeColor="text1"/>
          <w:sz w:val="20"/>
          <w:szCs w:val="20"/>
        </w:rPr>
        <w:t>.</w:t>
      </w:r>
    </w:p>
    <w:p w14:paraId="2B2518BA" w14:textId="77777777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906289">
        <w:rPr>
          <w:color w:val="000000" w:themeColor="text1"/>
          <w:sz w:val="20"/>
          <w:szCs w:val="20"/>
          <w:shd w:val="clear" w:color="auto" w:fill="FFFFFF"/>
          <w:vertAlign w:val="superscript"/>
        </w:rPr>
        <w:t>5</w:t>
      </w:r>
      <w:r w:rsidRPr="00906289">
        <w:rPr>
          <w:color w:val="000000" w:themeColor="text1"/>
          <w:sz w:val="20"/>
          <w:szCs w:val="20"/>
          <w:shd w:val="clear" w:color="auto" w:fill="FFFFFF"/>
        </w:rPr>
        <w:t xml:space="preserve">Graduando de Enfermagem da Universidade Federal do Maranhão - UFMA, Campus avançado de Imperatriz. </w:t>
      </w:r>
    </w:p>
    <w:p w14:paraId="71BC1156" w14:textId="2B6A6157" w:rsidR="00906289" w:rsidRP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  <w:shd w:val="clear" w:color="auto" w:fill="FFFFFF"/>
        </w:rPr>
        <w:t xml:space="preserve">E-mail: </w:t>
      </w:r>
      <w:hyperlink r:id="rId11" w:history="1">
        <w:r w:rsidRPr="00906289">
          <w:rPr>
            <w:rStyle w:val="Hyperlink"/>
            <w:color w:val="000000" w:themeColor="text1"/>
            <w:sz w:val="20"/>
            <w:szCs w:val="20"/>
            <w:u w:val="none"/>
            <w:shd w:val="clear" w:color="auto" w:fill="FFFFFF"/>
          </w:rPr>
          <w:t>vinicius.alfredo10@gmail.com</w:t>
        </w:r>
      </w:hyperlink>
      <w:r w:rsidRPr="00906289">
        <w:rPr>
          <w:color w:val="000000" w:themeColor="text1"/>
          <w:sz w:val="20"/>
          <w:szCs w:val="20"/>
        </w:rPr>
        <w:t>.</w:t>
      </w:r>
    </w:p>
    <w:p w14:paraId="57513040" w14:textId="5B64D9C2" w:rsidR="00906289" w:rsidRDefault="00906289" w:rsidP="00BE494F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906289">
        <w:rPr>
          <w:color w:val="000000" w:themeColor="text1"/>
          <w:sz w:val="20"/>
          <w:szCs w:val="20"/>
          <w:shd w:val="clear" w:color="auto" w:fill="FFFFFF"/>
          <w:vertAlign w:val="superscript"/>
        </w:rPr>
        <w:t>6</w:t>
      </w:r>
      <w:r w:rsidRPr="00906289">
        <w:rPr>
          <w:color w:val="000000" w:themeColor="text1"/>
          <w:sz w:val="20"/>
          <w:szCs w:val="20"/>
          <w:shd w:val="clear" w:color="auto" w:fill="FFFFFF"/>
          <w:vertAlign w:val="superscript"/>
        </w:rPr>
        <w:t xml:space="preserve"> </w:t>
      </w:r>
      <w:r w:rsidRPr="00906289">
        <w:rPr>
          <w:color w:val="000000" w:themeColor="text1"/>
          <w:sz w:val="20"/>
          <w:szCs w:val="20"/>
          <w:shd w:val="clear" w:color="auto" w:fill="FFFFFF"/>
        </w:rPr>
        <w:t>Docente da Unidade de Ensino Superior do Maranhão-UNISULMA e Universidade Estadual do Tocantins-UNITINS.</w:t>
      </w:r>
      <w:r w:rsidRPr="00906289">
        <w:rPr>
          <w:color w:val="000000" w:themeColor="text1"/>
          <w:sz w:val="20"/>
          <w:szCs w:val="20"/>
          <w:shd w:val="clear" w:color="auto" w:fill="FFFFFF"/>
        </w:rPr>
        <w:t xml:space="preserve"> E-mail: </w:t>
      </w:r>
      <w:hyperlink r:id="rId12" w:tgtFrame="_blank" w:history="1">
        <w:r w:rsidRPr="00906289">
          <w:rPr>
            <w:rStyle w:val="Hyperlink"/>
            <w:color w:val="000000" w:themeColor="text1"/>
            <w:sz w:val="20"/>
            <w:szCs w:val="20"/>
            <w:u w:val="none"/>
            <w:shd w:val="clear" w:color="auto" w:fill="FFFFFF"/>
          </w:rPr>
          <w:t>fdrpsantos@gmail.com</w:t>
        </w:r>
      </w:hyperlink>
    </w:p>
    <w:p w14:paraId="3F4E9637" w14:textId="66FB8D33" w:rsidR="00906289" w:rsidRPr="00906289" w:rsidRDefault="00906289" w:rsidP="00BE494F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062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 xml:space="preserve">7 </w:t>
      </w:r>
      <w:r w:rsidRPr="009062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Docente de Enfermagem da Universidade Federal do Maranhão – UFMA, </w:t>
      </w:r>
      <w:r w:rsidRPr="009062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Campus avançado de Imperatriz.</w:t>
      </w:r>
      <w:r w:rsidRPr="009062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E-mail: </w:t>
      </w:r>
      <w:r w:rsidRPr="009062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rosimarpenido@hotmail.com</w:t>
      </w:r>
    </w:p>
    <w:sectPr w:rsidR="00906289" w:rsidRPr="00906289" w:rsidSect="00035AF3">
      <w:headerReference w:type="default" r:id="rId13"/>
      <w:footerReference w:type="default" r:id="rId14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19FED" w14:textId="77777777" w:rsidR="00F02234" w:rsidRDefault="00F02234">
      <w:pPr>
        <w:spacing w:line="240" w:lineRule="auto"/>
      </w:pPr>
      <w:r>
        <w:separator/>
      </w:r>
    </w:p>
  </w:endnote>
  <w:endnote w:type="continuationSeparator" w:id="0">
    <w:p w14:paraId="3E16C94E" w14:textId="77777777" w:rsidR="00F02234" w:rsidRDefault="00F02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33683" w14:textId="77777777" w:rsidR="00A922BA" w:rsidRDefault="00F02234">
    <w:pPr>
      <w:pStyle w:val="Rodap"/>
      <w:jc w:val="center"/>
    </w:pPr>
  </w:p>
  <w:p w14:paraId="23DF1A8E" w14:textId="77777777" w:rsidR="00A922BA" w:rsidRDefault="00F0223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3A02B" w14:textId="77777777" w:rsidR="00F02234" w:rsidRDefault="00F0223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D79786D" w14:textId="77777777" w:rsidR="00F02234" w:rsidRDefault="00F02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A4930" w14:textId="77777777"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4895DCB" wp14:editId="44DFF20A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1680B0" w14:textId="77777777" w:rsidR="00A922BA" w:rsidRDefault="00F0223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6"/>
    <w:rsid w:val="00035AF3"/>
    <w:rsid w:val="001A31D4"/>
    <w:rsid w:val="002C1408"/>
    <w:rsid w:val="004F5816"/>
    <w:rsid w:val="00634A13"/>
    <w:rsid w:val="006C5E1E"/>
    <w:rsid w:val="007E4E05"/>
    <w:rsid w:val="00906289"/>
    <w:rsid w:val="00BE494F"/>
    <w:rsid w:val="00C90584"/>
    <w:rsid w:val="00D16C95"/>
    <w:rsid w:val="00D70F28"/>
    <w:rsid w:val="00F02234"/>
    <w:rsid w:val="00F3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A5A0B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paragraph" w:styleId="NormalWeb">
    <w:name w:val="Normal (Web)"/>
    <w:basedOn w:val="Normal"/>
    <w:uiPriority w:val="99"/>
    <w:unhideWhenUsed/>
    <w:rsid w:val="0090628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06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ellymr.rosa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xandre.resende@discente.ufma.br" TargetMode="External"/><Relationship Id="rId12" Type="http://schemas.openxmlformats.org/officeDocument/2006/relationships/hyperlink" Target="mailto:fdrpsantos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nicius.alfredo10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erthierlim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thlenpereirap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F"/>
    <w:rsid w:val="00124526"/>
    <w:rsid w:val="00193811"/>
    <w:rsid w:val="00351F80"/>
    <w:rsid w:val="008C6CDF"/>
    <w:rsid w:val="00B179BA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Mirelly Rosa</cp:lastModifiedBy>
  <cp:revision>3</cp:revision>
  <cp:lastPrinted>2018-05-23T15:28:00Z</cp:lastPrinted>
  <dcterms:created xsi:type="dcterms:W3CDTF">2020-09-20T22:20:00Z</dcterms:created>
  <dcterms:modified xsi:type="dcterms:W3CDTF">2020-09-20T22:49:00Z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