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57B" w:rsidRPr="001427E7" w:rsidRDefault="0088057B" w:rsidP="0088057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27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IMPACTO DO COVID-19 NA SAÚDE MENTAL EM IDOSOS: ATUALIZAÇÕES PSICOLÓGICAS E BIOLÓGICAS</w:t>
      </w:r>
    </w:p>
    <w:p w:rsidR="004F5816" w:rsidRPr="006C5E1E" w:rsidRDefault="004F5816">
      <w:pPr>
        <w:pStyle w:val="Standard"/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271AE" w:rsidRDefault="001427E7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1AE">
        <w:rPr>
          <w:rFonts w:ascii="Times New Roman" w:hAnsi="Times New Roman" w:cs="Times New Roman"/>
          <w:sz w:val="24"/>
          <w:szCs w:val="24"/>
        </w:rPr>
        <w:t xml:space="preserve">Roberta Eduarda </w:t>
      </w:r>
      <w:proofErr w:type="spellStart"/>
      <w:r w:rsidRPr="006271AE">
        <w:rPr>
          <w:rFonts w:ascii="Times New Roman" w:hAnsi="Times New Roman" w:cs="Times New Roman"/>
          <w:sz w:val="24"/>
          <w:szCs w:val="24"/>
        </w:rPr>
        <w:t>Grolli</w:t>
      </w:r>
      <w:proofErr w:type="spellEnd"/>
      <w:r w:rsidR="002C1408" w:rsidRPr="006271AE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4F5816" w:rsidRPr="006271AE" w:rsidRDefault="001427E7" w:rsidP="001427E7">
      <w:pPr>
        <w:pStyle w:val="Standard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6271AE">
        <w:rPr>
          <w:rFonts w:ascii="Times New Roman" w:hAnsi="Times New Roman" w:cs="Times New Roman"/>
          <w:kern w:val="0"/>
          <w:sz w:val="24"/>
          <w:szCs w:val="24"/>
        </w:rPr>
        <w:t xml:space="preserve">Amanda </w:t>
      </w:r>
      <w:proofErr w:type="spellStart"/>
      <w:r w:rsidRPr="006271AE">
        <w:rPr>
          <w:rFonts w:ascii="Times New Roman" w:hAnsi="Times New Roman" w:cs="Times New Roman"/>
          <w:kern w:val="0"/>
          <w:sz w:val="24"/>
          <w:szCs w:val="24"/>
        </w:rPr>
        <w:t>Gollo</w:t>
      </w:r>
      <w:proofErr w:type="spellEnd"/>
      <w:r w:rsidRPr="006271A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6271AE">
        <w:rPr>
          <w:rFonts w:ascii="Times New Roman" w:hAnsi="Times New Roman" w:cs="Times New Roman"/>
          <w:kern w:val="0"/>
          <w:sz w:val="24"/>
          <w:szCs w:val="24"/>
        </w:rPr>
        <w:t>Bertollo</w:t>
      </w:r>
      <w:proofErr w:type="spellEnd"/>
      <w:r w:rsidR="002C1408" w:rsidRPr="006271AE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1427E7" w:rsidRPr="006271AE" w:rsidRDefault="001427E7" w:rsidP="001427E7">
      <w:pPr>
        <w:pStyle w:val="Standard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proofErr w:type="spellStart"/>
      <w:r w:rsidRPr="006271AE">
        <w:rPr>
          <w:rFonts w:ascii="Times New Roman" w:hAnsi="Times New Roman" w:cs="Times New Roman"/>
          <w:kern w:val="0"/>
          <w:sz w:val="24"/>
          <w:szCs w:val="24"/>
        </w:rPr>
        <w:t>Maiqueli</w:t>
      </w:r>
      <w:proofErr w:type="spellEnd"/>
      <w:r w:rsidRPr="006271AE">
        <w:rPr>
          <w:rFonts w:ascii="Times New Roman" w:hAnsi="Times New Roman" w:cs="Times New Roman"/>
          <w:kern w:val="0"/>
          <w:sz w:val="24"/>
          <w:szCs w:val="24"/>
        </w:rPr>
        <w:t xml:space="preserve"> Eduarda Dama Mingoti</w:t>
      </w:r>
      <w:r w:rsidRPr="006271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</w:p>
    <w:p w:rsidR="001427E7" w:rsidRPr="006271AE" w:rsidRDefault="001427E7" w:rsidP="001427E7">
      <w:pPr>
        <w:pStyle w:val="Standard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r w:rsidRPr="006271AE">
        <w:rPr>
          <w:rFonts w:ascii="Times New Roman" w:hAnsi="Times New Roman" w:cs="Times New Roman"/>
          <w:kern w:val="0"/>
          <w:sz w:val="24"/>
          <w:szCs w:val="24"/>
        </w:rPr>
        <w:t xml:space="preserve">Adriana </w:t>
      </w:r>
      <w:proofErr w:type="spellStart"/>
      <w:r w:rsidRPr="006271AE">
        <w:rPr>
          <w:rFonts w:ascii="Times New Roman" w:hAnsi="Times New Roman" w:cs="Times New Roman"/>
          <w:kern w:val="0"/>
          <w:sz w:val="24"/>
          <w:szCs w:val="24"/>
        </w:rPr>
        <w:t>Remião</w:t>
      </w:r>
      <w:proofErr w:type="spellEnd"/>
      <w:r w:rsidRPr="006271AE">
        <w:rPr>
          <w:rFonts w:ascii="Times New Roman" w:hAnsi="Times New Roman" w:cs="Times New Roman"/>
          <w:kern w:val="0"/>
          <w:sz w:val="24"/>
          <w:szCs w:val="24"/>
        </w:rPr>
        <w:t xml:space="preserve"> Luzardo</w:t>
      </w:r>
      <w:r w:rsidRPr="006271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</w:t>
      </w:r>
    </w:p>
    <w:p w:rsidR="001427E7" w:rsidRPr="006271AE" w:rsidRDefault="001427E7" w:rsidP="001427E7">
      <w:pPr>
        <w:pStyle w:val="Standard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r w:rsidRPr="006271AE">
        <w:rPr>
          <w:rFonts w:ascii="Times New Roman" w:hAnsi="Times New Roman" w:cs="Times New Roman"/>
          <w:kern w:val="0"/>
          <w:sz w:val="24"/>
          <w:szCs w:val="24"/>
        </w:rPr>
        <w:t>João Quevedo</w:t>
      </w:r>
      <w:r w:rsidRPr="006271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5</w:t>
      </w:r>
    </w:p>
    <w:p w:rsidR="001427E7" w:rsidRPr="006271AE" w:rsidRDefault="001427E7" w:rsidP="001427E7">
      <w:pPr>
        <w:pStyle w:val="Standard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r w:rsidRPr="006271AE">
        <w:rPr>
          <w:rFonts w:ascii="Times New Roman" w:hAnsi="Times New Roman" w:cs="Times New Roman"/>
          <w:kern w:val="0"/>
          <w:sz w:val="24"/>
          <w:szCs w:val="24"/>
        </w:rPr>
        <w:t xml:space="preserve">Gislaine </w:t>
      </w:r>
      <w:proofErr w:type="spellStart"/>
      <w:r w:rsidRPr="006271AE">
        <w:rPr>
          <w:rFonts w:ascii="Times New Roman" w:hAnsi="Times New Roman" w:cs="Times New Roman"/>
          <w:kern w:val="0"/>
          <w:sz w:val="24"/>
          <w:szCs w:val="24"/>
        </w:rPr>
        <w:t>Zilli</w:t>
      </w:r>
      <w:proofErr w:type="spellEnd"/>
      <w:r w:rsidRPr="006271AE">
        <w:rPr>
          <w:rFonts w:ascii="Times New Roman" w:hAnsi="Times New Roman" w:cs="Times New Roman"/>
          <w:kern w:val="0"/>
          <w:sz w:val="24"/>
          <w:szCs w:val="24"/>
        </w:rPr>
        <w:t xml:space="preserve"> Réus</w:t>
      </w:r>
      <w:r w:rsidRPr="006271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6</w:t>
      </w:r>
    </w:p>
    <w:p w:rsidR="001427E7" w:rsidRPr="001427E7" w:rsidRDefault="001427E7" w:rsidP="001427E7">
      <w:pPr>
        <w:pStyle w:val="Standard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r w:rsidRPr="006271AE">
        <w:rPr>
          <w:rFonts w:ascii="Times New Roman" w:hAnsi="Times New Roman" w:cs="Times New Roman"/>
          <w:kern w:val="0"/>
          <w:sz w:val="24"/>
          <w:szCs w:val="24"/>
        </w:rPr>
        <w:t>Zuleide Maria</w:t>
      </w:r>
      <w:r w:rsidRPr="006271AE">
        <w:rPr>
          <w:rFonts w:ascii="Times New Roman" w:hAnsi="Times New Roman" w:cs="Times New Roman"/>
          <w:kern w:val="0"/>
          <w:sz w:val="24"/>
          <w:szCs w:val="24"/>
        </w:rPr>
        <w:t xml:space="preserve"> Ignácio</w:t>
      </w:r>
      <w:r w:rsidRPr="006271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7</w:t>
      </w:r>
    </w:p>
    <w:p w:rsidR="004F5816" w:rsidRPr="006C5E1E" w:rsidRDefault="004F581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tabs>
          <w:tab w:val="left" w:pos="241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88057B" w:rsidRPr="0088057B" w:rsidRDefault="0088057B" w:rsidP="0088057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805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Introdução:</w:t>
      </w:r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coronavírus-19 (COVID-19) é uma doença infecciosa causada pela SARS-CoV-2 e, desde dezembro de 2019, causou milhares de óbitos pelo mundo. Indivíduos, principalmente idosos, apresentam senescência imunológica associada à mecanismos inflamatórios dos transtornos mentais, e compõem o grupo com maior suscetibilidade à evolução para sintomas graves da COVID-19. Atualmente, o isolamento social é a forma mais eficaz de evitar a infecção, mas também pode ser o catalisador para uma espiral negativa que leva à reclusão e declínio do estado mental devido ao sentimento de frustração e solidão causado no período de quarentena. Sob outro ângulo, em indivíduos infectados, a tempestade de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citocinas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induzida pelo SARS-CoV-2 pode causar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hiperinflamação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sistêmica e as moléculas inflamatórias podem até mesmo atravessar a barreira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hematoencefálica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afetando negativamente o sistema nervoso. Assim, a COVID-19 pode agravar ou predispor os transtornos psiquiátricos. </w:t>
      </w:r>
      <w:r w:rsidRPr="008805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Objetivo: </w:t>
      </w:r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Analisar e</w:t>
      </w:r>
      <w:r w:rsidRPr="008805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discutir, a partir de resultados da literatura científica, a saúde mental de idosos e a vulnerabilidade desses indivíduos durante a pandemia do </w:t>
      </w:r>
      <w:proofErr w:type="gram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novo corona</w:t>
      </w:r>
      <w:proofErr w:type="gram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vírus. </w:t>
      </w:r>
      <w:r w:rsidRPr="008805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Metodologia:</w:t>
      </w:r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Revisão narrativa incluindo todas as evidências relevantes sobre a saúde mental de idosos, tanto sobre a condição fisiopatológica de indivíduos infectados, quanto sobre a condição de isolamento durante a Pandemia. Para esta revisão foram realizadas buscas de artigos de pesquisa nas bases de dados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Medline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Pubmed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Google Escolar e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Scielo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Sobre a COVID-19, as buscas foram a partir de janeiro de 2020, quando alguns resultados já estavam nas bases. Entretanto, a revisão também considerou outras pesquisas acerca de corona vírus em outros períodos, sobre os quais já se tem alguma evidência de sua influência no sistema nervoso central.  </w:t>
      </w:r>
      <w:r w:rsidRPr="008805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Resultados e</w:t>
      </w:r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805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Discussão: </w:t>
      </w:r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Doenças crônicas, são frequentemente acompanhadas por </w:t>
      </w:r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transtornos depressivos e ansiosos, essas condições psiquiátricas alteram processos fisiológicos, como estresse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oxidativo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inflamação e distúrbios metabólicos. Um dos sistemas envolvidos na resposta ao estresse é o eixo hipotálamo-hipófise-adrenal (HPA), porém quando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hiperestimulado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cronicamente pode ocasionar resistência aos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glicocorticóides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Por outro lado, a infecção por SARS-CoV-2 leva a uma cascata de respostas ao estresse, como a ativação do hormônio hipotalâmico (CRH) que estimula a liberação do hormônio adrenocorticotrófico (ACTH) e consequentemente corticosteroides, pelas glândulas adrenais. O eixo HPA superativado em situações de estresse e a consequente resistência aos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glicocorticóides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podem desencadear um grau inflamatório crônico e, em processos infecciosos, culminar em 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hiperinflamação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sistêmica e central, prejudicando a resposta do organismo às infecções. O Sistema Renina-Angiotensina-</w:t>
      </w:r>
      <w:proofErr w:type="spellStart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Aldosterona</w:t>
      </w:r>
      <w:proofErr w:type="spellEnd"/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(RAAS) também está envolvido na COVID-19, pois a enzima conversora de angiotensina 2 (ACE2) permite a entrada e replicação do vírus nas células. A expressão da ACE2 em tecidos cerebrais é uma das possíveis teorias para o comprometimento do sistema nervoso em corona viroses.  </w:t>
      </w:r>
      <w:r w:rsidRPr="008805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Conclusão:</w:t>
      </w:r>
      <w:r w:rsidRPr="008805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comprometimento imunológico devido ao aumento da idade e um baixo grau de inflamação crônica associados ao estresse e condições patológicas crônicas são fatores predisponentes a alterações psiquiátricas, bem como à progressão da COVID-19. Por outro lado, os mecanismos inflamatórios envolvidos na fisiopatologia da COVID-19, associados às prováveis condições crônicas da idade, propiciam o desenvolvimento e progressão de transtornos psiquiátricos, predispondo os idosos a um maior grau de vulnerabilidade. </w:t>
      </w: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F5816" w:rsidRPr="001427E7" w:rsidRDefault="002C140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7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1427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27E6">
        <w:rPr>
          <w:rFonts w:ascii="Times New Roman" w:hAnsi="Times New Roman" w:cs="Times New Roman"/>
          <w:bCs/>
          <w:color w:val="000000"/>
          <w:sz w:val="24"/>
          <w:szCs w:val="24"/>
        </w:rPr>
        <w:t>COVID-19; Saúde Mental; Idosos; Inflamação</w:t>
      </w: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1427E7">
            <w:rPr>
              <w:rFonts w:ascii="Arial" w:hAnsi="Arial" w:cs="Arial"/>
              <w:b/>
              <w:bCs/>
              <w:sz w:val="24"/>
              <w:szCs w:val="24"/>
            </w:rPr>
            <w:t>UFFS - Pesquisa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1427E7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4427E6">
            <w:rPr>
              <w:rFonts w:ascii="Arial" w:hAnsi="Arial" w:cs="Arial"/>
              <w:b/>
              <w:bCs/>
              <w:sz w:val="24"/>
              <w:szCs w:val="24"/>
            </w:rPr>
            <w:t>Comunicação</w:t>
          </w:r>
          <w:proofErr w:type="spellEnd"/>
          <w:proofErr w:type="gramEnd"/>
          <w:r w:rsidR="004427E6">
            <w:rPr>
              <w:rFonts w:ascii="Arial" w:hAnsi="Arial" w:cs="Arial"/>
              <w:b/>
              <w:bCs/>
              <w:sz w:val="24"/>
              <w:szCs w:val="24"/>
            </w:rPr>
            <w:t xml:space="preserve"> Oral</w:t>
          </w:r>
        </w:sdtContent>
      </w:sdt>
    </w:p>
    <w:sectPr w:rsidR="004F5816" w:rsidRPr="006C5E1E" w:rsidSect="0088057B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6BE" w:rsidRDefault="00AC66BE">
      <w:pPr>
        <w:spacing w:line="240" w:lineRule="auto"/>
      </w:pPr>
      <w:r>
        <w:separator/>
      </w:r>
    </w:p>
  </w:endnote>
  <w:endnote w:type="continuationSeparator" w:id="0">
    <w:p w:rsidR="00AC66BE" w:rsidRDefault="00AC66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2BA" w:rsidRDefault="00AC66BE">
    <w:pPr>
      <w:pStyle w:val="Rodap"/>
      <w:jc w:val="center"/>
    </w:pPr>
  </w:p>
  <w:p w:rsidR="00A922BA" w:rsidRDefault="00AC66BE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6BE" w:rsidRDefault="00AC66B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AC66BE" w:rsidRDefault="00AC66BE">
      <w:pPr>
        <w:spacing w:line="240" w:lineRule="auto"/>
      </w:pPr>
      <w:r>
        <w:continuationSeparator/>
      </w:r>
    </w:p>
  </w:footnote>
  <w:footnote w:id="1">
    <w:p w:rsidR="004F5816" w:rsidRPr="004427E6" w:rsidRDefault="002C1408">
      <w:pPr>
        <w:pStyle w:val="Textodenotaderodap"/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6271AE" w:rsidRPr="004427E6">
        <w:rPr>
          <w:rFonts w:ascii="Times New Roman" w:hAnsi="Times New Roman" w:cs="Times New Roman"/>
          <w:color w:val="000000" w:themeColor="text1"/>
        </w:rPr>
        <w:t>Acadêmica de Enfermagem</w:t>
      </w:r>
      <w:r w:rsidRPr="004427E6">
        <w:rPr>
          <w:rFonts w:ascii="Times New Roman" w:hAnsi="Times New Roman" w:cs="Times New Roman"/>
          <w:color w:val="000000" w:themeColor="text1"/>
        </w:rPr>
        <w:t xml:space="preserve">, </w:t>
      </w:r>
      <w:r w:rsidR="004427E6" w:rsidRPr="004427E6">
        <w:rPr>
          <w:rFonts w:ascii="Times New Roman" w:hAnsi="Times New Roman" w:cs="Times New Roman"/>
          <w:color w:val="000000" w:themeColor="text1"/>
        </w:rPr>
        <w:t>Universidade Federal da Fronteira Sul</w:t>
      </w:r>
      <w:r w:rsidRPr="004427E6">
        <w:rPr>
          <w:rFonts w:ascii="Times New Roman" w:hAnsi="Times New Roman" w:cs="Times New Roman"/>
          <w:color w:val="000000" w:themeColor="text1"/>
        </w:rPr>
        <w:t xml:space="preserve">, </w:t>
      </w:r>
      <w:r w:rsidR="006271AE" w:rsidRPr="004427E6">
        <w:rPr>
          <w:rFonts w:ascii="Times New Roman" w:hAnsi="Times New Roman" w:cs="Times New Roman"/>
          <w:color w:val="000000" w:themeColor="text1"/>
        </w:rPr>
        <w:t>Chapecó</w:t>
      </w:r>
      <w:r w:rsidRPr="004427E6">
        <w:rPr>
          <w:rFonts w:ascii="Times New Roman" w:hAnsi="Times New Roman" w:cs="Times New Roman"/>
          <w:color w:val="000000" w:themeColor="text1"/>
        </w:rPr>
        <w:t xml:space="preserve">, </w:t>
      </w:r>
      <w:r w:rsidR="006271AE" w:rsidRPr="004427E6">
        <w:rPr>
          <w:rFonts w:ascii="Times New Roman" w:hAnsi="Times New Roman" w:cs="Times New Roman"/>
          <w:color w:val="000000" w:themeColor="text1"/>
        </w:rPr>
        <w:t>robertaeduarda06@gmail.com</w:t>
      </w:r>
    </w:p>
  </w:footnote>
  <w:footnote w:id="2">
    <w:p w:rsidR="004F5816" w:rsidRPr="004427E6" w:rsidRDefault="002C1408">
      <w:pPr>
        <w:pStyle w:val="Textodenotaderodap"/>
        <w:jc w:val="both"/>
        <w:rPr>
          <w:rFonts w:ascii="Times New Roman" w:hAnsi="Times New Roman" w:cs="Times New Roman"/>
          <w:color w:val="000000" w:themeColor="text1"/>
        </w:rPr>
      </w:pPr>
      <w:r w:rsidRPr="004427E6">
        <w:rPr>
          <w:rStyle w:val="Refdenotaderodap"/>
          <w:rFonts w:ascii="Times New Roman" w:hAnsi="Times New Roman" w:cs="Times New Roman"/>
          <w:color w:val="000000" w:themeColor="text1"/>
        </w:rPr>
        <w:footnoteRef/>
      </w:r>
      <w:r w:rsidRPr="004427E6">
        <w:rPr>
          <w:rStyle w:val="Refdenotaderodap"/>
          <w:rFonts w:ascii="Times New Roman" w:hAnsi="Times New Roman" w:cs="Times New Roman"/>
          <w:color w:val="000000" w:themeColor="text1"/>
        </w:rPr>
        <w:t xml:space="preserve"> </w:t>
      </w:r>
      <w:r w:rsidR="006271AE" w:rsidRPr="004427E6">
        <w:rPr>
          <w:rFonts w:ascii="Times New Roman" w:hAnsi="Times New Roman" w:cs="Times New Roman"/>
          <w:color w:val="000000" w:themeColor="text1"/>
        </w:rPr>
        <w:t xml:space="preserve">Acadêmica de Enfermagem, </w:t>
      </w:r>
      <w:r w:rsidR="004427E6" w:rsidRPr="004427E6">
        <w:rPr>
          <w:rFonts w:ascii="Times New Roman" w:hAnsi="Times New Roman" w:cs="Times New Roman"/>
          <w:color w:val="000000" w:themeColor="text1"/>
        </w:rPr>
        <w:t>Universidade Federal da Fronteira Sul</w:t>
      </w:r>
      <w:r w:rsidR="006271AE" w:rsidRPr="004427E6">
        <w:rPr>
          <w:rFonts w:ascii="Times New Roman" w:hAnsi="Times New Roman" w:cs="Times New Roman"/>
          <w:color w:val="000000" w:themeColor="text1"/>
        </w:rPr>
        <w:t>, Chapecó</w:t>
      </w:r>
      <w:r w:rsidR="006271AE" w:rsidRPr="004427E6">
        <w:rPr>
          <w:rFonts w:ascii="Times New Roman" w:hAnsi="Times New Roman" w:cs="Times New Roman"/>
          <w:color w:val="000000" w:themeColor="text1"/>
        </w:rPr>
        <w:t>, amandagollo@gmail.com</w:t>
      </w:r>
    </w:p>
    <w:p w:rsidR="006271AE" w:rsidRPr="004427E6" w:rsidRDefault="006271AE">
      <w:pPr>
        <w:pStyle w:val="Textodenotaderodap"/>
        <w:jc w:val="both"/>
        <w:rPr>
          <w:rFonts w:ascii="Times New Roman" w:hAnsi="Times New Roman" w:cs="Times New Roman"/>
          <w:color w:val="000000" w:themeColor="text1"/>
        </w:rPr>
      </w:pPr>
      <w:r w:rsidRPr="004427E6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4427E6">
        <w:rPr>
          <w:rFonts w:ascii="Times New Roman" w:hAnsi="Times New Roman" w:cs="Times New Roman"/>
          <w:color w:val="000000" w:themeColor="text1"/>
        </w:rPr>
        <w:t xml:space="preserve">Acadêmica de Enfermagem, </w:t>
      </w:r>
      <w:r w:rsidR="004427E6" w:rsidRPr="004427E6">
        <w:rPr>
          <w:rFonts w:ascii="Times New Roman" w:hAnsi="Times New Roman" w:cs="Times New Roman"/>
          <w:color w:val="000000" w:themeColor="text1"/>
        </w:rPr>
        <w:t>Universidade Federal da Fronteira Sul</w:t>
      </w:r>
      <w:r w:rsidRPr="004427E6">
        <w:rPr>
          <w:rFonts w:ascii="Times New Roman" w:hAnsi="Times New Roman" w:cs="Times New Roman"/>
          <w:color w:val="000000" w:themeColor="text1"/>
        </w:rPr>
        <w:t>, Chapecó</w:t>
      </w:r>
      <w:r w:rsidRPr="004427E6">
        <w:rPr>
          <w:rFonts w:ascii="Times New Roman" w:hAnsi="Times New Roman" w:cs="Times New Roman"/>
          <w:color w:val="000000" w:themeColor="text1"/>
        </w:rPr>
        <w:t>, maiqueli.eduarda@gmail.com</w:t>
      </w:r>
    </w:p>
    <w:p w:rsidR="006271AE" w:rsidRPr="004427E6" w:rsidRDefault="006271AE">
      <w:pPr>
        <w:pStyle w:val="Textodenotaderodap"/>
        <w:jc w:val="both"/>
        <w:rPr>
          <w:rFonts w:ascii="Times New Roman" w:hAnsi="Times New Roman" w:cs="Times New Roman"/>
          <w:color w:val="000000" w:themeColor="text1"/>
        </w:rPr>
      </w:pPr>
      <w:r w:rsidRPr="004427E6">
        <w:rPr>
          <w:rFonts w:ascii="Times New Roman" w:hAnsi="Times New Roman" w:cs="Times New Roman"/>
          <w:color w:val="000000" w:themeColor="text1"/>
          <w:vertAlign w:val="superscript"/>
        </w:rPr>
        <w:t xml:space="preserve">4 </w:t>
      </w:r>
      <w:r w:rsidRPr="004427E6">
        <w:rPr>
          <w:rFonts w:ascii="Times New Roman" w:hAnsi="Times New Roman" w:cs="Times New Roman"/>
          <w:color w:val="000000" w:themeColor="text1"/>
        </w:rPr>
        <w:t xml:space="preserve">Doutora em Enfermagem, docente </w:t>
      </w:r>
      <w:r w:rsidR="004427E6" w:rsidRPr="004427E6">
        <w:rPr>
          <w:rFonts w:ascii="Times New Roman" w:hAnsi="Times New Roman" w:cs="Times New Roman"/>
          <w:color w:val="000000" w:themeColor="text1"/>
        </w:rPr>
        <w:t>Universidade Federal da Fronteira Sul</w:t>
      </w:r>
      <w:r w:rsidRPr="004427E6">
        <w:rPr>
          <w:rFonts w:ascii="Times New Roman" w:hAnsi="Times New Roman" w:cs="Times New Roman"/>
          <w:color w:val="000000" w:themeColor="text1"/>
        </w:rPr>
        <w:t xml:space="preserve">, Chapecó, </w:t>
      </w:r>
      <w:r w:rsidR="004427E6" w:rsidRPr="004427E6">
        <w:rPr>
          <w:rFonts w:ascii="Times New Roman" w:hAnsi="Times New Roman" w:cs="Times New Roman"/>
          <w:color w:val="000000" w:themeColor="text1"/>
          <w:shd w:val="clear" w:color="auto" w:fill="FFFFFF"/>
        </w:rPr>
        <w:t>adriana.luzardo@uffs.edu.br</w:t>
      </w:r>
    </w:p>
    <w:p w:rsidR="006271AE" w:rsidRPr="004427E6" w:rsidRDefault="006271AE" w:rsidP="00AB4EF8">
      <w:pPr>
        <w:pStyle w:val="Defaul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27E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5 </w:t>
      </w:r>
      <w:r w:rsidR="00AB4EF8" w:rsidRPr="004427E6">
        <w:rPr>
          <w:rFonts w:ascii="Times New Roman" w:hAnsi="Times New Roman" w:cs="Times New Roman"/>
          <w:color w:val="000000" w:themeColor="text1"/>
          <w:sz w:val="20"/>
          <w:szCs w:val="20"/>
        </w:rPr>
        <w:t>Doutor em Ciências Biológicas, docente no P</w:t>
      </w:r>
      <w:r w:rsidRPr="004427E6">
        <w:rPr>
          <w:rFonts w:ascii="Times New Roman" w:hAnsi="Times New Roman" w:cs="Times New Roman"/>
          <w:color w:val="000000" w:themeColor="text1"/>
          <w:sz w:val="20"/>
          <w:szCs w:val="20"/>
        </w:rPr>
        <w:t>rograma de Pós-gr</w:t>
      </w:r>
      <w:r w:rsidR="00AB4EF8" w:rsidRPr="004427E6">
        <w:rPr>
          <w:rFonts w:ascii="Times New Roman" w:hAnsi="Times New Roman" w:cs="Times New Roman"/>
          <w:color w:val="000000" w:themeColor="text1"/>
          <w:sz w:val="20"/>
          <w:szCs w:val="20"/>
        </w:rPr>
        <w:t>aduação em Ciências da Saúde -</w:t>
      </w:r>
      <w:r w:rsidR="004427E6" w:rsidRPr="004427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427E6" w:rsidRPr="004427E6">
        <w:rPr>
          <w:rFonts w:ascii="Times New Roman" w:hAnsi="Times New Roman" w:cs="Times New Roman"/>
          <w:color w:val="000000" w:themeColor="text1"/>
          <w:sz w:val="20"/>
          <w:szCs w:val="20"/>
        </w:rPr>
        <w:t>Universidade do Extremo Sul C</w:t>
      </w:r>
      <w:r w:rsidR="004427E6" w:rsidRPr="004427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atarinense, </w:t>
      </w:r>
      <w:r w:rsidR="000F0910">
        <w:rPr>
          <w:rFonts w:ascii="Times New Roman" w:hAnsi="Times New Roman" w:cs="Times New Roman"/>
          <w:color w:val="000000" w:themeColor="text1"/>
          <w:sz w:val="20"/>
          <w:szCs w:val="20"/>
        </w:rPr>
        <w:t>Criciúma</w:t>
      </w:r>
      <w:bookmarkStart w:id="0" w:name="_GoBack"/>
      <w:bookmarkEnd w:id="0"/>
      <w:r w:rsidR="000F09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4427E6" w:rsidRPr="004427E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Joao.L.DeQuevedo@uth.tmc.edu</w:t>
      </w:r>
    </w:p>
    <w:p w:rsidR="006271AE" w:rsidRPr="004427E6" w:rsidRDefault="006271AE">
      <w:pPr>
        <w:pStyle w:val="Textodenotaderodap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4427E6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="00AB4EF8" w:rsidRPr="004427E6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="004427E6" w:rsidRPr="004427E6">
        <w:rPr>
          <w:rFonts w:ascii="Times New Roman" w:hAnsi="Times New Roman" w:cs="Times New Roman"/>
          <w:color w:val="000000" w:themeColor="text1"/>
        </w:rPr>
        <w:t>Doutora em Ciências da Saúde</w:t>
      </w:r>
      <w:r w:rsidR="004427E6" w:rsidRPr="004427E6">
        <w:rPr>
          <w:rFonts w:ascii="Times New Roman" w:hAnsi="Times New Roman" w:cs="Times New Roman"/>
          <w:color w:val="000000" w:themeColor="text1"/>
        </w:rPr>
        <w:t xml:space="preserve">, docente Universidade do Extremo Sul Catarinense, </w:t>
      </w:r>
      <w:r w:rsidR="000F0910">
        <w:rPr>
          <w:rFonts w:ascii="Times New Roman" w:hAnsi="Times New Roman" w:cs="Times New Roman"/>
          <w:color w:val="000000" w:themeColor="text1"/>
        </w:rPr>
        <w:t xml:space="preserve">Criciúma, </w:t>
      </w:r>
      <w:r w:rsidR="004427E6" w:rsidRPr="004427E6">
        <w:rPr>
          <w:rFonts w:ascii="Times New Roman" w:hAnsi="Times New Roman" w:cs="Times New Roman"/>
          <w:color w:val="000000" w:themeColor="text1"/>
          <w:shd w:val="clear" w:color="auto" w:fill="FFFFFF"/>
        </w:rPr>
        <w:t>gislainezilli@hotmail.com</w:t>
      </w:r>
    </w:p>
    <w:p w:rsidR="006271AE" w:rsidRPr="004427E6" w:rsidRDefault="006271AE">
      <w:pPr>
        <w:pStyle w:val="Textodenotaderodap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4427E6">
        <w:rPr>
          <w:rFonts w:ascii="Times New Roman" w:hAnsi="Times New Roman" w:cs="Times New Roman"/>
          <w:color w:val="000000" w:themeColor="text1"/>
          <w:vertAlign w:val="superscript"/>
        </w:rPr>
        <w:t>7</w:t>
      </w:r>
      <w:r w:rsidRPr="004427E6">
        <w:rPr>
          <w:rFonts w:ascii="Times New Roman" w:hAnsi="Times New Roman" w:cs="Times New Roman"/>
          <w:color w:val="000000" w:themeColor="text1"/>
        </w:rPr>
        <w:t xml:space="preserve">Doutora em Ciências da Saúde, </w:t>
      </w:r>
      <w:r w:rsidR="004427E6" w:rsidRPr="004427E6">
        <w:rPr>
          <w:rFonts w:ascii="Times New Roman" w:hAnsi="Times New Roman" w:cs="Times New Roman"/>
          <w:color w:val="000000" w:themeColor="text1"/>
        </w:rPr>
        <w:t xml:space="preserve">docente </w:t>
      </w:r>
      <w:r w:rsidRPr="004427E6">
        <w:rPr>
          <w:rFonts w:ascii="Times New Roman" w:hAnsi="Times New Roman" w:cs="Times New Roman"/>
          <w:color w:val="000000" w:themeColor="text1"/>
        </w:rPr>
        <w:t>Universidade Federal da Fronteira Sul, Chapecó</w:t>
      </w:r>
      <w:r w:rsidR="00AB4EF8" w:rsidRPr="004427E6">
        <w:rPr>
          <w:rFonts w:ascii="Times New Roman" w:hAnsi="Times New Roman" w:cs="Times New Roman"/>
          <w:color w:val="000000" w:themeColor="text1"/>
        </w:rPr>
        <w:t>,</w:t>
      </w:r>
      <w:r w:rsidR="00AB4EF8" w:rsidRPr="004427E6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="004427E6" w:rsidRPr="004427E6">
        <w:rPr>
          <w:rFonts w:ascii="Times New Roman" w:hAnsi="Times New Roman" w:cs="Times New Roman"/>
          <w:color w:val="000000" w:themeColor="text1"/>
          <w:shd w:val="clear" w:color="auto" w:fill="FFFFFF"/>
        </w:rPr>
        <w:t>zuleideignacio@gmail.com</w:t>
      </w:r>
    </w:p>
    <w:p w:rsidR="004F5816" w:rsidRDefault="004F5816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AC66B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6"/>
    <w:rsid w:val="00035AF3"/>
    <w:rsid w:val="000F0910"/>
    <w:rsid w:val="001427E7"/>
    <w:rsid w:val="001A31D4"/>
    <w:rsid w:val="002C1408"/>
    <w:rsid w:val="004427E6"/>
    <w:rsid w:val="004F5816"/>
    <w:rsid w:val="006271AE"/>
    <w:rsid w:val="00634A13"/>
    <w:rsid w:val="006C5E1E"/>
    <w:rsid w:val="007E4E05"/>
    <w:rsid w:val="0088057B"/>
    <w:rsid w:val="00AB4EF8"/>
    <w:rsid w:val="00AC66BE"/>
    <w:rsid w:val="00C90584"/>
    <w:rsid w:val="00D16C95"/>
    <w:rsid w:val="00D70F28"/>
    <w:rsid w:val="00FB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6271AE"/>
    <w:rPr>
      <w:color w:val="0563C1" w:themeColor="hyperlink"/>
      <w:u w:val="single"/>
    </w:rPr>
  </w:style>
  <w:style w:type="paragraph" w:customStyle="1" w:styleId="Default">
    <w:name w:val="Default"/>
    <w:rsid w:val="006271AE"/>
    <w:pPr>
      <w:widowControl/>
      <w:suppressAutoHyphens w:val="0"/>
      <w:autoSpaceDE w:val="0"/>
      <w:adjustRightInd w:val="0"/>
      <w:spacing w:line="240" w:lineRule="auto"/>
      <w:textAlignment w:val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DF"/>
    <w:rsid w:val="00124526"/>
    <w:rsid w:val="00193811"/>
    <w:rsid w:val="002C493C"/>
    <w:rsid w:val="008C6CDF"/>
    <w:rsid w:val="00B179BA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628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Roberta Eduarda</cp:lastModifiedBy>
  <cp:revision>3</cp:revision>
  <cp:lastPrinted>2018-05-23T15:28:00Z</cp:lastPrinted>
  <dcterms:created xsi:type="dcterms:W3CDTF">2020-09-10T15:11:00Z</dcterms:created>
  <dcterms:modified xsi:type="dcterms:W3CDTF">2020-09-10T16:13:00Z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