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A4144" w14:textId="7BAED3D9" w:rsidR="004F5816" w:rsidRPr="003966E0" w:rsidRDefault="003966E0" w:rsidP="003966E0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6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CLÍNICA NA FORMAÇÃO MÉDICA: PERCEPÇÃO DE ESTUDANTES E DOCENTES DE UM CURSO DERIVADO DO PROGRAMA MAIS MÉDICOS</w:t>
      </w:r>
    </w:p>
    <w:p w14:paraId="4A66D6E6" w14:textId="77777777" w:rsidR="004F5816" w:rsidRPr="00935A40" w:rsidRDefault="004F5816" w:rsidP="00935A4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EFF82" w14:textId="0CE13DDB" w:rsidR="004F5816" w:rsidRPr="00935A40" w:rsidRDefault="00935A40" w:rsidP="00935A40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5A40">
        <w:rPr>
          <w:rFonts w:ascii="Times New Roman" w:hAnsi="Times New Roman" w:cs="Times New Roman"/>
          <w:sz w:val="24"/>
          <w:szCs w:val="24"/>
        </w:rPr>
        <w:t>Tammy Stephanie Massolin Albrecht Costa (</w:t>
      </w:r>
      <w:r w:rsidR="002C1408" w:rsidRPr="00935A40">
        <w:rPr>
          <w:rFonts w:ascii="Times New Roman" w:hAnsi="Times New Roman" w:cs="Times New Roman"/>
          <w:sz w:val="24"/>
          <w:szCs w:val="24"/>
        </w:rPr>
        <w:t>apresentador)</w:t>
      </w:r>
      <w:r w:rsidR="002C1408" w:rsidRPr="00935A40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7FAD02C7" w14:textId="7A257C61" w:rsidR="004F5816" w:rsidRPr="00935A40" w:rsidRDefault="00935A40" w:rsidP="00935A40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5A40">
        <w:rPr>
          <w:rFonts w:ascii="Times New Roman" w:hAnsi="Times New Roman" w:cs="Times New Roman"/>
          <w:sz w:val="24"/>
          <w:szCs w:val="24"/>
        </w:rPr>
        <w:t>Graciela Soares Fonsêca</w:t>
      </w:r>
      <w:r w:rsidR="002C1408" w:rsidRPr="00935A40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14:paraId="2B50835B" w14:textId="77777777" w:rsidR="004F5816" w:rsidRPr="00935A40" w:rsidRDefault="004F5816" w:rsidP="00935A4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CC05A9" w14:textId="77777777" w:rsidR="004F5816" w:rsidRPr="00935A40" w:rsidRDefault="004F5816" w:rsidP="00935A40">
      <w:pPr>
        <w:pStyle w:val="Standard"/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208CD" w14:textId="68D118AA" w:rsidR="004F5816" w:rsidRPr="00935A40" w:rsidRDefault="002C1408" w:rsidP="00935A4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5A40">
        <w:rPr>
          <w:rFonts w:ascii="Times New Roman" w:hAnsi="Times New Roman" w:cs="Times New Roman"/>
          <w:b/>
          <w:sz w:val="24"/>
          <w:szCs w:val="24"/>
        </w:rPr>
        <w:t>Resumo:</w:t>
      </w:r>
      <w:r w:rsidRPr="00935A40">
        <w:rPr>
          <w:rFonts w:ascii="Times New Roman" w:hAnsi="Times New Roman" w:cs="Times New Roman"/>
          <w:sz w:val="24"/>
          <w:szCs w:val="24"/>
        </w:rPr>
        <w:t xml:space="preserve"> </w:t>
      </w:r>
      <w:r w:rsidR="00935A40" w:rsidRPr="00935A40">
        <w:rPr>
          <w:rFonts w:ascii="Times New Roman" w:hAnsi="Times New Roman" w:cs="Times New Roman"/>
          <w:sz w:val="24"/>
          <w:szCs w:val="24"/>
        </w:rPr>
        <w:t xml:space="preserve">Por muito tempo, a educação médica ensinou a clínica tradicional, que é aquela biologicista, hospitalocêntrica, especializada e que tem seu foco em tratar a doença dos sujeitos, afastando-se da compreensão social do processo saúde-doença. Contudo, notou-se que essa visão não era suficiente para atender as demandas de saúde dos sujeitos e, portanto, para formar médicos. Assim, surgiu a clínica ampliada que tem, cada vez mais, ganhado espaço na formação em saúde, levando às práticas que equilibram o domínio técnico, o componente biológico e o conhecimento humanizado para prestar cuidados aos sujeitos e suas singularidades. Nesse sentido, </w:t>
      </w:r>
      <w:r w:rsidR="00935A40" w:rsidRPr="00935A40">
        <w:rPr>
          <w:rFonts w:ascii="Times New Roman" w:eastAsia="Times New Roman" w:hAnsi="Times New Roman" w:cs="Times New Roman"/>
          <w:sz w:val="24"/>
          <w:szCs w:val="24"/>
        </w:rPr>
        <w:t xml:space="preserve">algumas ações reorientadoras vêm sendo implementadas para modificar a educação médica, como a instituição das novas </w:t>
      </w:r>
      <w:r w:rsidR="00935A40" w:rsidRPr="00935A40">
        <w:rPr>
          <w:rFonts w:ascii="Times New Roman" w:hAnsi="Times New Roman" w:cs="Times New Roman"/>
          <w:sz w:val="24"/>
          <w:szCs w:val="24"/>
        </w:rPr>
        <w:t xml:space="preserve">Diretrizes Curriculares Nacionais (DCN) dos cursos de Medicina, que prevê a formação de profissionais capazes de atuar nos moldes da clínica ampliada. Esse trabalho tem como objetivo compreender como se dá o ensino de clínica a partir da percepção de professores e estudantes do curso de graduação em medicina da Universidade Federal da Fronteira Sul (UFFS), </w:t>
      </w:r>
      <w:r w:rsidR="00935A40" w:rsidRPr="00935A40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="00935A40" w:rsidRPr="00935A40">
        <w:rPr>
          <w:rFonts w:ascii="Times New Roman" w:hAnsi="Times New Roman" w:cs="Times New Roman"/>
          <w:sz w:val="24"/>
          <w:szCs w:val="24"/>
        </w:rPr>
        <w:t xml:space="preserve"> Chapecó. Para isso, foi realizado um estudo aprovado pelo Comitê de Ética em Pesquisa (parecer número 2.950.932), de caráter exploratório e com abordagem qualitativa que coletou dados por meio de entrevistas individuais com os docentes médicos (n=21) e grupos focais com os acadêmicos (n=43). </w:t>
      </w:r>
      <w:r w:rsidR="00935A40" w:rsidRPr="00935A40">
        <w:rPr>
          <w:rFonts w:ascii="Times New Roman" w:eastAsia="Times New Roman" w:hAnsi="Times New Roman" w:cs="Times New Roman"/>
          <w:sz w:val="24"/>
          <w:szCs w:val="24"/>
        </w:rPr>
        <w:t xml:space="preserve">Os dados foram audiogravados, transcritos e tratados pela análise de conteúdo de Bardin. A partir dos discursos, </w:t>
      </w:r>
      <w:r w:rsidR="00935A40" w:rsidRPr="00935A40">
        <w:rPr>
          <w:rFonts w:ascii="Times New Roman" w:hAnsi="Times New Roman" w:cs="Times New Roman"/>
          <w:sz w:val="24"/>
          <w:szCs w:val="24"/>
        </w:rPr>
        <w:t xml:space="preserve">foi possível observar aspectos inerentes ao ensino da clínica, como a valorização do componente prático para o aprendizado clínico, que na visão de docentes e acadêmicos, é fundamental para consolidar o conhecimento teórico, inclusive sobre o cuidado humanizado. Entretanto, os participantes da pesquisa também relataram uma insuficiência do componente prático, que ocorre, na perspectiva desses alunos e professores, pela falta de um ambulatório próprio ou de um hospital-escola. Outro ponto de discussão foi o projeto pedagógico curricular (PPC) do curso, que foi elaborado conforme os resquisitos das DCN e, por isso, possui uma abordagem ampla e atualizada, que prevê o contato do acadêmico com a clínica desde o terceiro período do curso. Contudo, foram levantadas as diferenças existentes entre o PPC e a realidade, principalmente no que diz respeito a interdisciplinaridade e integração de conteúdos que, na visão de alguns participantes não acontece porque o ensino por vezes é fragmentado em especialidades. Ademais, os estudantes ressaltaram a mudança de visão em relação à clínica desde que entraram na UFFS, passando de uma clínica tradicional para uma clínica ampliada, fato esse que corrobora ao que está previsto nas DCN. A partir disso, pode-se inferir que a </w:t>
      </w:r>
      <w:r w:rsidR="00935A40" w:rsidRPr="00935A40">
        <w:rPr>
          <w:rFonts w:ascii="Times New Roman" w:hAnsi="Times New Roman" w:cs="Times New Roman"/>
          <w:sz w:val="24"/>
          <w:szCs w:val="24"/>
        </w:rPr>
        <w:lastRenderedPageBreak/>
        <w:t>clínica ampliada tem se mostrado presente na graduação do curso, pois os acadêmicos reconheceram que tiveram o olhar ampliado para as questões do cuidado desde que adentraram na universidade. Entretanto, ainda há uma lacuna entre o que prevê o currículo e a realidade, principalmente no que diz respeito à fragmentação do ensino, o que demonstra que, apesar do curso ter como objetivo alcançar o que prevê as DCN, isto ainda não se efetivou completamente.</w:t>
      </w:r>
    </w:p>
    <w:p w14:paraId="3918633C" w14:textId="77777777" w:rsidR="004F5816" w:rsidRPr="00935A40" w:rsidRDefault="004F5816" w:rsidP="00935A40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7A3C890" w14:textId="27B2F9AC" w:rsidR="004F5816" w:rsidRPr="00935A40" w:rsidRDefault="002C1408" w:rsidP="00935A4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A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Palavras-chave:</w:t>
      </w:r>
      <w:r w:rsidRPr="00935A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412C1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935A40" w:rsidRPr="00935A40">
        <w:rPr>
          <w:rFonts w:ascii="Times New Roman" w:hAnsi="Times New Roman" w:cs="Times New Roman"/>
          <w:color w:val="000000"/>
          <w:sz w:val="24"/>
          <w:szCs w:val="24"/>
        </w:rPr>
        <w:t>ducação médica</w:t>
      </w:r>
      <w:r w:rsidR="000412C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35A40" w:rsidRPr="00935A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2C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935A40" w:rsidRPr="00935A40">
        <w:rPr>
          <w:rFonts w:ascii="Times New Roman" w:hAnsi="Times New Roman" w:cs="Times New Roman"/>
          <w:color w:val="000000"/>
          <w:sz w:val="24"/>
          <w:szCs w:val="24"/>
        </w:rPr>
        <w:t>ompetência clínica</w:t>
      </w:r>
      <w:r w:rsidR="00E378DE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  <w:r w:rsidR="00935A40" w:rsidRPr="00935A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2C1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935A40" w:rsidRPr="00935A40">
        <w:rPr>
          <w:rFonts w:ascii="Times New Roman" w:hAnsi="Times New Roman" w:cs="Times New Roman"/>
          <w:color w:val="000000"/>
          <w:sz w:val="24"/>
          <w:szCs w:val="24"/>
        </w:rPr>
        <w:t>edicina clínica.</w:t>
      </w:r>
    </w:p>
    <w:p w14:paraId="61523F5C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55A0C9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061C3C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75DBC5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7D1AB0" w14:textId="77777777" w:rsidR="004F5816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75B12C" w14:textId="77777777" w:rsid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1AB9A8" w14:textId="77777777" w:rsid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511F40" w14:textId="77777777" w:rsidR="006C5E1E" w:rsidRP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289D15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1F2FBB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76F193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1E69AC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C8BA16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97A639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D0B672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F3EFCF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439B1C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A262E2" w14:textId="2B49A170"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Categoria:</w:t>
      </w:r>
      <w:r w:rsidR="007E4E05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EndPr/>
        <w:sdtContent>
          <w:r w:rsidR="00935A40">
            <w:rPr>
              <w:rFonts w:ascii="Arial" w:hAnsi="Arial" w:cs="Arial"/>
              <w:b/>
              <w:bCs/>
              <w:sz w:val="24"/>
              <w:szCs w:val="24"/>
            </w:rPr>
            <w:t>UFFS - Pesquisa</w:t>
          </w:r>
        </w:sdtContent>
      </w:sdt>
    </w:p>
    <w:p w14:paraId="77B83D2F" w14:textId="4EDD3AE9"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Área do Conhecimento:</w:t>
      </w:r>
      <w:r w:rsidR="006C5E1E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EndPr/>
        <w:sdtContent>
          <w:r w:rsidR="00935A40">
            <w:rPr>
              <w:rFonts w:ascii="Arial" w:hAnsi="Arial" w:cs="Arial"/>
              <w:b/>
              <w:bCs/>
              <w:sz w:val="24"/>
              <w:szCs w:val="24"/>
            </w:rPr>
            <w:t>Ciências da Saúde</w:t>
          </w:r>
        </w:sdtContent>
      </w:sdt>
    </w:p>
    <w:p w14:paraId="7210200B" w14:textId="59D75FAB"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Formato: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EndPr/>
        <w:sdtContent>
          <w:r w:rsidR="00935A40">
            <w:rPr>
              <w:rFonts w:ascii="Arial" w:hAnsi="Arial" w:cs="Arial"/>
              <w:b/>
              <w:bCs/>
              <w:sz w:val="24"/>
              <w:szCs w:val="24"/>
            </w:rPr>
            <w:t xml:space="preserve"> Comunicação Oral</w:t>
          </w:r>
        </w:sdtContent>
      </w:sdt>
    </w:p>
    <w:sectPr w:rsidR="004F5816" w:rsidRPr="006C5E1E" w:rsidSect="00935A40">
      <w:headerReference w:type="default" r:id="rId7"/>
      <w:footerReference w:type="default" r:id="rId8"/>
      <w:pgSz w:w="11906" w:h="16838"/>
      <w:pgMar w:top="1701" w:right="1134" w:bottom="1134" w:left="1701" w:header="142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1C75C" w14:textId="77777777" w:rsidR="006177F2" w:rsidRDefault="006177F2">
      <w:pPr>
        <w:spacing w:line="240" w:lineRule="auto"/>
      </w:pPr>
      <w:r>
        <w:separator/>
      </w:r>
    </w:p>
  </w:endnote>
  <w:endnote w:type="continuationSeparator" w:id="0">
    <w:p w14:paraId="4725BAAD" w14:textId="77777777" w:rsidR="006177F2" w:rsidRDefault="006177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7D1E7" w14:textId="77777777" w:rsidR="00A922BA" w:rsidRDefault="006177F2">
    <w:pPr>
      <w:pStyle w:val="Rodap"/>
      <w:jc w:val="center"/>
    </w:pPr>
  </w:p>
  <w:p w14:paraId="244C89D9" w14:textId="77777777" w:rsidR="00A922BA" w:rsidRDefault="006177F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A342D" w14:textId="77777777" w:rsidR="006177F2" w:rsidRDefault="006177F2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891A451" w14:textId="77777777" w:rsidR="006177F2" w:rsidRDefault="006177F2">
      <w:pPr>
        <w:spacing w:line="240" w:lineRule="auto"/>
      </w:pPr>
      <w:r>
        <w:continuationSeparator/>
      </w:r>
    </w:p>
  </w:footnote>
  <w:footnote w:id="1">
    <w:p w14:paraId="5AEFA1E7" w14:textId="4C4F8E63" w:rsidR="004F5816" w:rsidRPr="00935A40" w:rsidRDefault="002C1408" w:rsidP="00935A40">
      <w:pPr>
        <w:pStyle w:val="Textodenotaderodap"/>
        <w:jc w:val="both"/>
        <w:rPr>
          <w:rFonts w:ascii="Times New Roman" w:hAnsi="Times New Roman" w:cs="Times New Roman"/>
        </w:rPr>
      </w:pPr>
      <w:r w:rsidRPr="00935A40">
        <w:rPr>
          <w:rStyle w:val="Refdenotaderodap"/>
          <w:rFonts w:ascii="Times New Roman" w:hAnsi="Times New Roman" w:cs="Times New Roman"/>
        </w:rPr>
        <w:footnoteRef/>
      </w:r>
      <w:r w:rsidR="00935A40">
        <w:rPr>
          <w:rFonts w:ascii="Times New Roman" w:hAnsi="Times New Roman" w:cs="Times New Roman"/>
        </w:rPr>
        <w:t xml:space="preserve"> </w:t>
      </w:r>
      <w:r w:rsidR="00935A40" w:rsidRPr="00935A40">
        <w:rPr>
          <w:rFonts w:ascii="Times New Roman" w:hAnsi="Times New Roman" w:cs="Times New Roman"/>
        </w:rPr>
        <w:t>Acadêmica do curso de Medicina, Universidade Federal da Fronteira Sul, Campus Chapecó, tammy_massolin@hotmail.com</w:t>
      </w:r>
    </w:p>
  </w:footnote>
  <w:footnote w:id="2">
    <w:p w14:paraId="0559E5F0" w14:textId="2337091A" w:rsidR="00935A40" w:rsidRPr="00935A40" w:rsidRDefault="002C1408" w:rsidP="00935A40">
      <w:pPr>
        <w:pStyle w:val="Rodap"/>
        <w:jc w:val="both"/>
        <w:rPr>
          <w:rFonts w:ascii="Times New Roman" w:hAnsi="Times New Roman" w:cs="Times New Roman"/>
          <w:sz w:val="20"/>
          <w:szCs w:val="20"/>
        </w:rPr>
      </w:pPr>
      <w:r w:rsidRPr="00935A40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="00935A40" w:rsidRPr="00935A40">
        <w:rPr>
          <w:rFonts w:ascii="Times New Roman" w:hAnsi="Times New Roman" w:cs="Times New Roman"/>
          <w:sz w:val="20"/>
          <w:szCs w:val="20"/>
        </w:rPr>
        <w:t xml:space="preserve"> Doutora em ciências odontológicas, professora do curso de Medicina, Universidade Federal da Fronteira Sul, </w:t>
      </w:r>
      <w:r w:rsidR="00935A40" w:rsidRPr="00935A40">
        <w:rPr>
          <w:rFonts w:ascii="Times New Roman" w:hAnsi="Times New Roman" w:cs="Times New Roman"/>
          <w:i/>
          <w:iCs/>
          <w:sz w:val="20"/>
          <w:szCs w:val="20"/>
        </w:rPr>
        <w:t>campus</w:t>
      </w:r>
      <w:r w:rsidR="00935A40" w:rsidRPr="00935A40">
        <w:rPr>
          <w:rFonts w:ascii="Times New Roman" w:hAnsi="Times New Roman" w:cs="Times New Roman"/>
          <w:sz w:val="20"/>
          <w:szCs w:val="20"/>
        </w:rPr>
        <w:t xml:space="preserve"> Chapecó, graciela.fonseca@uffs.edu.br</w:t>
      </w:r>
    </w:p>
    <w:p w14:paraId="3622FB5A" w14:textId="64D6E5B4" w:rsidR="004F5816" w:rsidRDefault="004F5816">
      <w:pPr>
        <w:pStyle w:val="Textodenotaderodap"/>
        <w:jc w:val="both"/>
      </w:pPr>
    </w:p>
    <w:p w14:paraId="77118A67" w14:textId="77777777" w:rsidR="004F5816" w:rsidRDefault="004F5816">
      <w:pPr>
        <w:pStyle w:val="Textodenotaderodap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4F0C5" w14:textId="77777777"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B64AB8B" wp14:editId="0015AF38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4560A6" w14:textId="77777777" w:rsidR="00A922BA" w:rsidRDefault="006177F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816"/>
    <w:rsid w:val="00035AF3"/>
    <w:rsid w:val="000412C1"/>
    <w:rsid w:val="001A31D4"/>
    <w:rsid w:val="002C1408"/>
    <w:rsid w:val="003966E0"/>
    <w:rsid w:val="004F5816"/>
    <w:rsid w:val="006177F2"/>
    <w:rsid w:val="00634A13"/>
    <w:rsid w:val="006409C5"/>
    <w:rsid w:val="006C5E1E"/>
    <w:rsid w:val="007E4E05"/>
    <w:rsid w:val="00820A41"/>
    <w:rsid w:val="00935A40"/>
    <w:rsid w:val="00C90584"/>
    <w:rsid w:val="00D16C95"/>
    <w:rsid w:val="00D70F28"/>
    <w:rsid w:val="00E3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61C67"/>
  <w15:docId w15:val="{87BEAD85-A3C1-4DB7-9921-8BBA298B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2">
    <w:name w:val="heading 2"/>
    <w:basedOn w:val="Heading"/>
    <w:pPr>
      <w:outlineLvl w:val="1"/>
    </w:pPr>
  </w:style>
  <w:style w:type="paragraph" w:styleId="Ttulo3">
    <w:name w:val="heading 3"/>
    <w:basedOn w:val="Heading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xtodebalo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link w:val="RodapChar"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</w:style>
  <w:style w:type="paragraph" w:customStyle="1" w:styleId="Quotations">
    <w:name w:val="Quotations"/>
    <w:basedOn w:val="Standard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customStyle="1" w:styleId="BalloonTextChar">
    <w:name w:val="Balloon Text Char"/>
    <w:basedOn w:val="Fontepargpadro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CommentTextChar">
    <w:name w:val="Comment Text Char"/>
    <w:basedOn w:val="Fontepargpadr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Forte">
    <w:name w:val="Strong"/>
    <w:basedOn w:val="Fontepargpadro"/>
    <w:rPr>
      <w:b/>
      <w:bCs/>
    </w:rPr>
  </w:style>
  <w:style w:type="character" w:customStyle="1" w:styleId="apple-converted-space">
    <w:name w:val="apple-converted-space"/>
    <w:basedOn w:val="Fontepargpadro"/>
  </w:style>
  <w:style w:type="character" w:customStyle="1" w:styleId="HeaderChar">
    <w:name w:val="Header Char"/>
    <w:basedOn w:val="Fontepargpadro"/>
  </w:style>
  <w:style w:type="character" w:customStyle="1" w:styleId="FooterChar">
    <w:name w:val="Footer Char"/>
    <w:basedOn w:val="Fontepargpadro"/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FootnoteTextChar">
    <w:name w:val="Footnote Text Char"/>
    <w:basedOn w:val="Fontepargpadro"/>
    <w:rPr>
      <w:sz w:val="20"/>
      <w:szCs w:val="20"/>
    </w:rPr>
  </w:style>
  <w:style w:type="character" w:styleId="Refdenotaderodap">
    <w:name w:val="footnote reference"/>
    <w:basedOn w:val="Fontepargpadro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HeaderChar1">
    <w:name w:val="Header Char1"/>
    <w:basedOn w:val="Fontepargpadro"/>
    <w:rPr>
      <w:color w:val="00000A"/>
      <w:sz w:val="22"/>
    </w:rPr>
  </w:style>
  <w:style w:type="character" w:customStyle="1" w:styleId="FooterChar1">
    <w:name w:val="Footer Char1"/>
    <w:basedOn w:val="Fontepargpadro"/>
    <w:rPr>
      <w:color w:val="00000A"/>
      <w:sz w:val="22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character" w:customStyle="1" w:styleId="RodapChar">
    <w:name w:val="Rodapé Char"/>
    <w:basedOn w:val="Fontepargpadro"/>
    <w:link w:val="Rodap"/>
    <w:uiPriority w:val="99"/>
    <w:rsid w:val="00935A40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DF"/>
    <w:rsid w:val="00124526"/>
    <w:rsid w:val="00193811"/>
    <w:rsid w:val="006A41E7"/>
    <w:rsid w:val="006E6122"/>
    <w:rsid w:val="008C6CDF"/>
    <w:rsid w:val="00A20C74"/>
    <w:rsid w:val="00B179BA"/>
    <w:rsid w:val="00E83391"/>
    <w:rsid w:val="00F1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-</cp:lastModifiedBy>
  <cp:revision>8</cp:revision>
  <cp:lastPrinted>2018-05-23T15:28:00Z</cp:lastPrinted>
  <dcterms:created xsi:type="dcterms:W3CDTF">2019-12-10T23:14:00Z</dcterms:created>
  <dcterms:modified xsi:type="dcterms:W3CDTF">2020-03-03T22:49:00Z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