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COMPLICAÇÕES NEUROLÓGICAS DO CÂNCER DE CABEÇA E PESCOÇO: UMA REVISÃO DE LITERATURA</w:t>
      </w:r>
    </w:p>
    <w:p w:rsidR="00000000" w:rsidDel="00000000" w:rsidP="00000000" w:rsidRDefault="00000000" w:rsidRPr="00000000" w14:paraId="00000003">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240"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Sabine de Rocco Donassolo(Apresentador)¹</w:t>
      </w:r>
    </w:p>
    <w:p w:rsidR="00000000" w:rsidDel="00000000" w:rsidP="00000000" w:rsidRDefault="00000000" w:rsidRPr="00000000" w14:paraId="00000006">
      <w:pPr>
        <w:spacing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Filomena Marafon²</w:t>
      </w:r>
    </w:p>
    <w:p w:rsidR="00000000" w:rsidDel="00000000" w:rsidP="00000000" w:rsidRDefault="00000000" w:rsidRPr="00000000" w14:paraId="00000007">
      <w:pPr>
        <w:spacing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Beatriz da Silva Rosa Bonadiman²</w:t>
      </w:r>
    </w:p>
    <w:p w:rsidR="00000000" w:rsidDel="00000000" w:rsidP="00000000" w:rsidRDefault="00000000" w:rsidRPr="00000000" w14:paraId="00000008">
      <w:pPr>
        <w:spacing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Greicy Cristina Kosvosky¹</w:t>
      </w:r>
    </w:p>
    <w:p w:rsidR="00000000" w:rsidDel="00000000" w:rsidP="00000000" w:rsidRDefault="00000000" w:rsidRPr="00000000" w14:paraId="00000009">
      <w:pPr>
        <w:spacing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Helena Fornari Basso¹</w:t>
      </w:r>
    </w:p>
    <w:p w:rsidR="00000000" w:rsidDel="00000000" w:rsidP="00000000" w:rsidRDefault="00000000" w:rsidRPr="00000000" w14:paraId="0000000A">
      <w:pPr>
        <w:spacing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Margarete Dulce Bagatini³</w:t>
      </w:r>
    </w:p>
    <w:p w:rsidR="00000000" w:rsidDel="00000000" w:rsidP="00000000" w:rsidRDefault="00000000" w:rsidRPr="00000000" w14:paraId="0000000B">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Introdução:</w:t>
      </w:r>
      <w:r w:rsidDel="00000000" w:rsidR="00000000" w:rsidRPr="00000000">
        <w:rPr>
          <w:rFonts w:ascii="Times New Roman" w:cs="Times New Roman" w:eastAsia="Times New Roman" w:hAnsi="Times New Roman"/>
          <w:sz w:val="24"/>
          <w:szCs w:val="24"/>
          <w:rtl w:val="0"/>
        </w:rPr>
        <w:t xml:space="preserve"> Compreende-se por complicações neurológicas o conjunto de variáveis que afetam o sistema nervoso central e periférico, gerando uma diminuição no nível de consciência e função motora além de gerar convulsões e vasoespasmos cerebrais. Hoje, estima-se que de 15 a 20% dos pacientes com câncer tenham complicações neurológicas sintomáticas durante o curso da doença. Dentre os tumores com maiores complicações neurológicas está o Câncer de Cabeça e Pescoço(CCP). </w:t>
      </w:r>
      <w:r w:rsidDel="00000000" w:rsidR="00000000" w:rsidRPr="00000000">
        <w:rPr>
          <w:rFonts w:ascii="Times New Roman" w:cs="Times New Roman" w:eastAsia="Times New Roman" w:hAnsi="Times New Roman"/>
          <w:b w:val="1"/>
          <w:sz w:val="24"/>
          <w:szCs w:val="24"/>
          <w:rtl w:val="0"/>
        </w:rPr>
        <w:t xml:space="preserve">Objetivo:</w:t>
      </w:r>
      <w:r w:rsidDel="00000000" w:rsidR="00000000" w:rsidRPr="00000000">
        <w:rPr>
          <w:rFonts w:ascii="Times New Roman" w:cs="Times New Roman" w:eastAsia="Times New Roman" w:hAnsi="Times New Roman"/>
          <w:sz w:val="24"/>
          <w:szCs w:val="24"/>
          <w:rtl w:val="0"/>
        </w:rPr>
        <w:t xml:space="preserve"> Avaliar a produções bibliográficas referentes às complicações neurológicas em pacientes afetados com CCP e relatar as variáveis mais relevantes. </w:t>
      </w:r>
      <w:r w:rsidDel="00000000" w:rsidR="00000000" w:rsidRPr="00000000">
        <w:rPr>
          <w:rFonts w:ascii="Times New Roman" w:cs="Times New Roman" w:eastAsia="Times New Roman" w:hAnsi="Times New Roman"/>
          <w:b w:val="1"/>
          <w:sz w:val="24"/>
          <w:szCs w:val="24"/>
          <w:rtl w:val="0"/>
        </w:rPr>
        <w:t xml:space="preserve">Metodologia:</w:t>
      </w:r>
      <w:r w:rsidDel="00000000" w:rsidR="00000000" w:rsidRPr="00000000">
        <w:rPr>
          <w:rFonts w:ascii="Times New Roman" w:cs="Times New Roman" w:eastAsia="Times New Roman" w:hAnsi="Times New Roman"/>
          <w:sz w:val="24"/>
          <w:szCs w:val="24"/>
          <w:rtl w:val="0"/>
        </w:rPr>
        <w:t xml:space="preserve"> Utilizou-se como abordagem metodológica uma análise da produção científica em periódicos, revistas e livros que tivessem informações sobre a temática, além de pesquisas em bases de dados PubMed Central, SciELO e Medline utilizando como descritores “complicações neurológicas”, “câncer de cabeça e pescoço”, “câncer sistêmico” adotando como critérios de inclusão artigos em língua portuguesa. </w:t>
      </w:r>
      <w:r w:rsidDel="00000000" w:rsidR="00000000" w:rsidRPr="00000000">
        <w:rPr>
          <w:rFonts w:ascii="Times New Roman" w:cs="Times New Roman" w:eastAsia="Times New Roman" w:hAnsi="Times New Roman"/>
          <w:b w:val="1"/>
          <w:sz w:val="24"/>
          <w:szCs w:val="24"/>
          <w:rtl w:val="0"/>
        </w:rPr>
        <w:t xml:space="preserve">Resultados e Discussão:</w:t>
      </w:r>
      <w:r w:rsidDel="00000000" w:rsidR="00000000" w:rsidRPr="00000000">
        <w:rPr>
          <w:rFonts w:ascii="Times New Roman" w:cs="Times New Roman" w:eastAsia="Times New Roman" w:hAnsi="Times New Roman"/>
          <w:sz w:val="24"/>
          <w:szCs w:val="24"/>
          <w:rtl w:val="0"/>
        </w:rPr>
        <w:t xml:space="preserve"> De acordo com a literatura analisada, as metástases cerebrais são as mais comuns complicações neurológicas do câncer sistêmico e são mais frequentes comuns em pacientes adultos Inicialmente as alterações no estado mental podem ser sutis, </w:t>
      </w:r>
      <w:r w:rsidDel="00000000" w:rsidR="00000000" w:rsidRPr="00000000">
        <w:rPr>
          <w:rFonts w:ascii="Times New Roman" w:cs="Times New Roman" w:eastAsia="Times New Roman" w:hAnsi="Times New Roman"/>
          <w:sz w:val="24"/>
          <w:szCs w:val="24"/>
          <w:shd w:fill="fcfcfc" w:val="clear"/>
          <w:rtl w:val="0"/>
        </w:rPr>
        <w:t xml:space="preserve">c</w:t>
      </w:r>
      <w:r w:rsidDel="00000000" w:rsidR="00000000" w:rsidRPr="00000000">
        <w:rPr>
          <w:rFonts w:ascii="Times New Roman" w:cs="Times New Roman" w:eastAsia="Times New Roman" w:hAnsi="Times New Roman"/>
          <w:sz w:val="24"/>
          <w:szCs w:val="24"/>
          <w:rtl w:val="0"/>
        </w:rPr>
        <w:t xml:space="preserve">om pacientes exibindo letargia, perda de interesse em atividades, irritabilidade  sendo a perda de memória um sintoma comumente encontrado. As neoplasias CCP são classificadas como sistêmicas por acometerem diversos sítios anatômicos. Segundo estudos recentes, as complicações neurológicas advindas do CCP incluem fraqueza severa, demência, atividade convulsiva, deambulação, dor e incontinência.</w:t>
      </w:r>
      <w:r w:rsidDel="00000000" w:rsidR="00000000" w:rsidRPr="00000000">
        <w:rPr>
          <w:rFonts w:ascii="Times New Roman" w:cs="Times New Roman" w:eastAsia="Times New Roman" w:hAnsi="Times New Roman"/>
          <w:sz w:val="24"/>
          <w:szCs w:val="24"/>
          <w:rtl w:val="0"/>
        </w:rPr>
        <w:t xml:space="preserve">Qualquer um desses problemas pode ser devastador para a capacidade funcional e qualidade de vida. </w:t>
      </w:r>
      <w:r w:rsidDel="00000000" w:rsidR="00000000" w:rsidRPr="00000000">
        <w:rPr>
          <w:rFonts w:ascii="Times New Roman" w:cs="Times New Roman" w:eastAsia="Times New Roman" w:hAnsi="Times New Roman"/>
          <w:b w:val="1"/>
          <w:sz w:val="24"/>
          <w:szCs w:val="24"/>
          <w:rtl w:val="0"/>
        </w:rPr>
        <w:t xml:space="preserve">Conclusão:</w:t>
      </w:r>
      <w:r w:rsidDel="00000000" w:rsidR="00000000" w:rsidRPr="00000000">
        <w:rPr>
          <w:rFonts w:ascii="Times New Roman" w:cs="Times New Roman" w:eastAsia="Times New Roman" w:hAnsi="Times New Roman"/>
          <w:sz w:val="24"/>
          <w:szCs w:val="24"/>
          <w:rtl w:val="0"/>
        </w:rPr>
        <w:t xml:space="preserve"> Considerando os artigos científicos analisados percebe-se a importância de um diagnóstico precoce e preciso de complicações que combinados que com terapias apropriadas resultam em um considerável alívio da dor, além de melhorar a  função neurológica  gerando maior conforto e aumentando a sobrevida dos pacientes com câncer. </w:t>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Complicações Neurológicas. Câncer de Cabeça e Pescoço. Câncer Sistêmico. </w:t>
      </w:r>
    </w:p>
    <w:sectPr>
      <w:headerReference r:id="rId6" w:type="default"/>
      <w:headerReference r:id="rId7" w:type="first"/>
      <w:footerReference r:id="rId8" w:type="first"/>
      <w:pgSz w:h="16834" w:w="11909"/>
      <w:pgMar w:bottom="1133" w:top="1700" w:left="1700" w:right="1133"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¹</w:t>
    </w:r>
    <w:r w:rsidDel="00000000" w:rsidR="00000000" w:rsidRPr="00000000">
      <w:rPr>
        <w:rFonts w:ascii="Times New Roman" w:cs="Times New Roman" w:eastAsia="Times New Roman" w:hAnsi="Times New Roman"/>
        <w:sz w:val="24"/>
        <w:szCs w:val="24"/>
        <w:rtl w:val="0"/>
      </w:rPr>
      <w:t xml:space="preserve">Acadêmica do Curso de Enfermagem da Universidade Federal da Fronteira Sul- UFFS, sabine.donassolo@outlook.com </w:t>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² Doutoranda em Bioquímica da Universidade Federal de Santa Catarina- UFSC, marafon.filo@gmail.com</w:t>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²</w:t>
    </w:r>
    <w:r w:rsidDel="00000000" w:rsidR="00000000" w:rsidRPr="00000000">
      <w:rPr>
        <w:rFonts w:ascii="Times New Roman" w:cs="Times New Roman" w:eastAsia="Times New Roman" w:hAnsi="Times New Roman"/>
        <w:sz w:val="24"/>
        <w:szCs w:val="24"/>
        <w:rtl w:val="0"/>
      </w:rPr>
      <w:t xml:space="preserve">Doutoranda em Bioquímica da Universidade Federal de Santa Catarina- UFSC, beadasilvarosa@gmail.com </w:t>
    </w:r>
  </w:p>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¹</w:t>
    </w:r>
    <w:r w:rsidDel="00000000" w:rsidR="00000000" w:rsidRPr="00000000">
      <w:rPr>
        <w:rFonts w:ascii="Times New Roman" w:cs="Times New Roman" w:eastAsia="Times New Roman" w:hAnsi="Times New Roman"/>
        <w:sz w:val="24"/>
        <w:szCs w:val="24"/>
        <w:rtl w:val="0"/>
      </w:rPr>
      <w:t xml:space="preserve">Acadêmica do Curso de Enfermagem da Universidade Federal da Fronteira Sul- UFFS, greicykosvosky@outlook.com</w:t>
    </w:r>
  </w:p>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¹</w:t>
    </w:r>
    <w:r w:rsidDel="00000000" w:rsidR="00000000" w:rsidRPr="00000000">
      <w:rPr>
        <w:rFonts w:ascii="Times New Roman" w:cs="Times New Roman" w:eastAsia="Times New Roman" w:hAnsi="Times New Roman"/>
        <w:sz w:val="24"/>
        <w:szCs w:val="24"/>
        <w:rtl w:val="0"/>
      </w:rPr>
      <w:t xml:space="preserve">Acadêmica do Curso de Enfermagem da Universidade Federal da Fronteira Sul- UFFS, helenabasso04@gmail.com</w:t>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³Doutora em Ciências Biológicas: Bioquímica Toxicológica, Docente/Coordenação Acadêmica,Universidade Federal da Fronteira Sul- UFFS (Campus-Chapecó), margargartebagatini@yahoo.com.br</w:t>
    </w:r>
  </w:p>
  <w:p w:rsidR="00000000" w:rsidDel="00000000" w:rsidP="00000000" w:rsidRDefault="00000000" w:rsidRPr="00000000" w14:paraId="00000019">
    <w:pPr>
      <w:jc w:val="both"/>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drawing>
        <wp:inline distB="114300" distT="114300" distL="114300" distR="114300">
          <wp:extent cx="5734050" cy="15113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34050" cy="15113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shd w:fill="fcfcfc" w:val="clea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