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C64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</w:p>
    <w:p w:rsidR="00000000" w:rsidRDefault="00CC649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000000" w:rsidRDefault="00CC649B">
      <w:pPr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Nome e sobrenome</w:t>
      </w:r>
      <w:r>
        <w:rPr>
          <w:rStyle w:val="Refdenotaderodap"/>
          <w:sz w:val="24"/>
          <w:szCs w:val="24"/>
        </w:rPr>
        <w:footnoteReference w:id="1"/>
      </w:r>
    </w:p>
    <w:p w:rsidR="00000000" w:rsidRDefault="00CC649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Nome e sobrenome</w:t>
      </w:r>
      <w:r>
        <w:rPr>
          <w:rStyle w:val="Refdenotaderodap"/>
          <w:sz w:val="24"/>
          <w:szCs w:val="24"/>
        </w:rPr>
        <w:footnoteReference w:id="2"/>
      </w:r>
    </w:p>
    <w:p w:rsidR="00000000" w:rsidRDefault="00CC649B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Eixo temático: ....</w:t>
      </w:r>
    </w:p>
    <w:p w:rsidR="00000000" w:rsidRDefault="00CC649B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0000" w:rsidRDefault="00CC64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 conteúdo do resumo </w:t>
      </w:r>
      <w:r>
        <w:rPr>
          <w:rFonts w:ascii="Times New Roman" w:hAnsi="Times New Roman"/>
          <w:sz w:val="24"/>
          <w:szCs w:val="24"/>
        </w:rPr>
        <w:t>expandido compreende texto sequencial (sem subtítulos), organizado em parágrafos e deve conter: introdução, com apresentação do tema, do objetivo do trabalho e dos pro</w:t>
      </w:r>
      <w:r>
        <w:rPr>
          <w:rFonts w:ascii="Times New Roman" w:hAnsi="Times New Roman"/>
          <w:sz w:val="24"/>
          <w:szCs w:val="24"/>
        </w:rPr>
        <w:t>cedimentos metodológicos; desenvolvimento, com os aportes teóricos, apresentação e discussão dos resultados; e considerações finais.</w:t>
      </w:r>
    </w:p>
    <w:p w:rsidR="00000000" w:rsidRDefault="00CC64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Leia com atenção as “Normas para submissão de trabalhos”.</w:t>
      </w:r>
    </w:p>
    <w:p w:rsidR="00000000" w:rsidRDefault="00CC64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CC64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Palavras-chave:</w:t>
      </w:r>
      <w:r>
        <w:rPr>
          <w:rFonts w:ascii="Times New Roman" w:hAnsi="Times New Roman"/>
          <w:bCs/>
          <w:sz w:val="24"/>
          <w:szCs w:val="24"/>
        </w:rPr>
        <w:t xml:space="preserve"> de três a cinco, separadas por ponto e vírgula,</w:t>
      </w:r>
      <w:r>
        <w:rPr>
          <w:rFonts w:ascii="Times New Roman" w:hAnsi="Times New Roman"/>
          <w:bCs/>
          <w:sz w:val="24"/>
          <w:szCs w:val="24"/>
        </w:rPr>
        <w:t xml:space="preserve"> escritas em minúsculo.</w:t>
      </w:r>
    </w:p>
    <w:p w:rsidR="00000000" w:rsidRDefault="00CC649B">
      <w:pPr>
        <w:pStyle w:val="Corpodetexto"/>
        <w:spacing w:line="360" w:lineRule="auto"/>
        <w:rPr>
          <w:lang w:val="pt-BR"/>
        </w:rPr>
      </w:pPr>
    </w:p>
    <w:p w:rsidR="00000000" w:rsidRDefault="00CC649B">
      <w:pPr>
        <w:pStyle w:val="Corpodetexto"/>
        <w:spacing w:line="360" w:lineRule="auto"/>
        <w:jc w:val="center"/>
        <w:rPr>
          <w:b/>
          <w:lang w:val="pt-BR"/>
        </w:rPr>
      </w:pPr>
      <w:r>
        <w:rPr>
          <w:b/>
          <w:lang w:val="pt-BR"/>
        </w:rPr>
        <w:t>REFERÊNCIAS</w:t>
      </w:r>
    </w:p>
    <w:p w:rsidR="00000000" w:rsidRDefault="00CC649B">
      <w:pPr>
        <w:pStyle w:val="Corpodetexto"/>
        <w:spacing w:line="360" w:lineRule="auto"/>
        <w:jc w:val="both"/>
        <w:rPr>
          <w:lang w:val="pt-BR"/>
        </w:rPr>
      </w:pPr>
    </w:p>
    <w:p w:rsidR="00000000" w:rsidRDefault="00CC649B">
      <w:pPr>
        <w:pStyle w:val="Corpodetexto"/>
        <w:rPr>
          <w:shd w:val="clear" w:color="auto" w:fill="FFFFFF"/>
          <w:lang w:val="pt-BR"/>
        </w:rPr>
      </w:pPr>
      <w:r>
        <w:rPr>
          <w:lang w:val="pt-BR"/>
        </w:rPr>
        <w:t>As r</w:t>
      </w:r>
      <w:r>
        <w:rPr>
          <w:bCs/>
          <w:lang w:val="pt-BR" w:eastAsia="pt-BR"/>
        </w:rPr>
        <w:t xml:space="preserve">eferências devem ser </w:t>
      </w:r>
      <w:r>
        <w:rPr>
          <w:lang w:val="pt-BR" w:eastAsia="pt-BR"/>
        </w:rPr>
        <w:t>elaboradas de acordo com a NBR 6023 / 2018:</w:t>
      </w:r>
      <w:r>
        <w:rPr>
          <w:shd w:val="clear" w:color="auto" w:fill="FFFFFF"/>
          <w:lang w:val="pt-BR"/>
        </w:rPr>
        <w:t xml:space="preserve"> alinhadas à margem esquerda, redigidas com fonte 12, espaçamento simples entre as linhas e separadas entre si por um espaço simples.</w:t>
      </w:r>
    </w:p>
    <w:p w:rsidR="00CC649B" w:rsidRDefault="00CC649B"/>
    <w:sectPr w:rsidR="00CC649B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49B" w:rsidRDefault="00CC649B">
      <w:pPr>
        <w:spacing w:after="0" w:line="240" w:lineRule="auto"/>
      </w:pPr>
      <w:r>
        <w:separator/>
      </w:r>
    </w:p>
  </w:endnote>
  <w:endnote w:type="continuationSeparator" w:id="0">
    <w:p w:rsidR="00CC649B" w:rsidRDefault="00CC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649B">
    <w:pPr>
      <w:pStyle w:val="Rodap"/>
      <w:rPr>
        <w:lang w:val="pt-BR" w:eastAsia="pt-BR"/>
      </w:rPr>
    </w:pPr>
  </w:p>
  <w:p w:rsidR="00000000" w:rsidRDefault="006A19B5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5021580" cy="8229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1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49B" w:rsidRDefault="00CC649B">
      <w:pPr>
        <w:spacing w:after="0" w:line="240" w:lineRule="auto"/>
      </w:pPr>
      <w:r>
        <w:separator/>
      </w:r>
    </w:p>
  </w:footnote>
  <w:footnote w:type="continuationSeparator" w:id="0">
    <w:p w:rsidR="00CC649B" w:rsidRDefault="00CC649B">
      <w:pPr>
        <w:spacing w:after="0" w:line="240" w:lineRule="auto"/>
      </w:pPr>
      <w:r>
        <w:continuationSeparator/>
      </w:r>
    </w:p>
  </w:footnote>
  <w:footnote w:id="1">
    <w:p w:rsidR="00000000" w:rsidRDefault="00CC649B">
      <w:pPr>
        <w:pStyle w:val="Textodenotaderodap"/>
        <w:spacing w:after="0" w:line="240" w:lineRule="auto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 ......</w:t>
      </w:r>
    </w:p>
  </w:footnote>
  <w:footnote w:id="2">
    <w:p w:rsidR="00000000" w:rsidRDefault="00CC649B">
      <w:pPr>
        <w:pStyle w:val="Textodenotaderodap"/>
        <w:spacing w:after="0" w:line="240" w:lineRule="auto"/>
        <w:rPr>
          <w:rFonts w:ascii="Times New Roman" w:hAnsi="Times New Roman"/>
        </w:rPr>
      </w:pPr>
      <w:r>
        <w:rPr>
          <w:rStyle w:val="Refdenotaderodap"/>
        </w:rPr>
        <w:footnoteRef/>
      </w:r>
      <w:r>
        <w:rPr>
          <w:rFonts w:ascii="Times New Roman" w:hAnsi="Times New Roman"/>
        </w:rPr>
        <w:t xml:space="preserve"> ....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C649B">
    <w:pPr>
      <w:pStyle w:val="Cabealho"/>
      <w:tabs>
        <w:tab w:val="clear" w:pos="4252"/>
        <w:tab w:val="clear" w:pos="8504"/>
        <w:tab w:val="left" w:pos="2775"/>
      </w:tabs>
    </w:pPr>
    <w:r>
      <w:rPr>
        <w:lang w:val="pt-BR" w:eastAsia="pt-BR"/>
      </w:rPr>
      <w:t xml:space="preserve">    </w:t>
    </w:r>
    <w:r w:rsidR="006A19B5">
      <w:rPr>
        <w:noProof/>
        <w:lang w:val="pt-BR" w:eastAsia="pt-BR"/>
      </w:rPr>
      <w:drawing>
        <wp:inline distT="0" distB="0" distL="0" distR="0">
          <wp:extent cx="5227320" cy="99822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000000" w:rsidRDefault="00CC649B">
    <w:pPr>
      <w:pStyle w:val="Cabealho"/>
      <w:tabs>
        <w:tab w:val="clear" w:pos="4252"/>
        <w:tab w:val="clear" w:pos="8504"/>
        <w:tab w:val="left" w:pos="2775"/>
      </w:tabs>
    </w:pPr>
  </w:p>
  <w:p w:rsidR="00000000" w:rsidRDefault="00CC649B">
    <w:pPr>
      <w:pStyle w:val="Cabealho"/>
      <w:tabs>
        <w:tab w:val="clear" w:pos="4252"/>
        <w:tab w:val="clear" w:pos="8504"/>
        <w:tab w:val="left" w:pos="27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B5"/>
    <w:rsid w:val="006A19B5"/>
    <w:rsid w:val="00C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5AA2DA-F484-46CA-95E5-827309DB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</w:style>
  <w:style w:type="table" w:default="1" w:styleId="Tabela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-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Camila Grosseli</cp:lastModifiedBy>
  <cp:revision>2</cp:revision>
  <dcterms:created xsi:type="dcterms:W3CDTF">2024-07-08T14:25:00Z</dcterms:created>
  <dcterms:modified xsi:type="dcterms:W3CDTF">2024-07-08T14:25:00Z</dcterms:modified>
</cp:coreProperties>
</file>